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7C" w:rsidRDefault="00757C7C" w:rsidP="00757C7C">
      <w:pPr>
        <w:spacing w:line="240" w:lineRule="auto"/>
        <w:jc w:val="center"/>
        <w:rPr>
          <w:rFonts w:ascii="Times New Roman" w:eastAsia="Calibri" w:hAnsi="Times New Roman" w:cs="Times New Roman"/>
          <w:b/>
          <w:sz w:val="28"/>
          <w:szCs w:val="28"/>
        </w:rPr>
      </w:pPr>
    </w:p>
    <w:p w:rsidR="00757C7C" w:rsidRPr="004E66F0" w:rsidRDefault="00757C7C" w:rsidP="00757C7C">
      <w:pPr>
        <w:spacing w:line="240" w:lineRule="auto"/>
        <w:jc w:val="center"/>
        <w:rPr>
          <w:rFonts w:ascii="Times New Roman" w:eastAsia="Calibri" w:hAnsi="Times New Roman" w:cs="Times New Roman"/>
          <w:b/>
          <w:sz w:val="28"/>
          <w:szCs w:val="28"/>
        </w:rPr>
      </w:pPr>
    </w:p>
    <w:p w:rsidR="00757C7C" w:rsidRPr="004E66F0" w:rsidRDefault="00757C7C" w:rsidP="00757C7C">
      <w:pPr>
        <w:spacing w:line="240" w:lineRule="auto"/>
        <w:jc w:val="center"/>
        <w:rPr>
          <w:rFonts w:ascii="Times New Roman" w:eastAsia="Calibri" w:hAnsi="Times New Roman" w:cs="Times New Roman"/>
          <w:b/>
          <w:sz w:val="28"/>
          <w:szCs w:val="28"/>
        </w:rPr>
      </w:pPr>
    </w:p>
    <w:p w:rsidR="00757C7C" w:rsidRDefault="00757C7C" w:rsidP="00757C7C">
      <w:pPr>
        <w:spacing w:line="240" w:lineRule="auto"/>
        <w:jc w:val="center"/>
        <w:rPr>
          <w:rFonts w:ascii="Times New Roman" w:eastAsia="Calibri" w:hAnsi="Times New Roman" w:cs="Times New Roman"/>
          <w:b/>
          <w:sz w:val="28"/>
          <w:szCs w:val="28"/>
        </w:rPr>
      </w:pPr>
    </w:p>
    <w:p w:rsidR="009734C1" w:rsidRDefault="009734C1" w:rsidP="00757C7C">
      <w:pPr>
        <w:spacing w:line="240" w:lineRule="auto"/>
        <w:jc w:val="center"/>
        <w:rPr>
          <w:rFonts w:ascii="Times New Roman" w:eastAsia="Calibri" w:hAnsi="Times New Roman" w:cs="Times New Roman"/>
          <w:b/>
          <w:sz w:val="28"/>
          <w:szCs w:val="28"/>
        </w:rPr>
      </w:pPr>
    </w:p>
    <w:p w:rsidR="009734C1" w:rsidRPr="004E66F0" w:rsidRDefault="009734C1" w:rsidP="00757C7C">
      <w:pPr>
        <w:spacing w:line="240" w:lineRule="auto"/>
        <w:jc w:val="center"/>
        <w:rPr>
          <w:rFonts w:ascii="Times New Roman" w:eastAsia="Calibri" w:hAnsi="Times New Roman" w:cs="Times New Roman"/>
          <w:b/>
          <w:sz w:val="28"/>
          <w:szCs w:val="28"/>
        </w:rPr>
      </w:pPr>
    </w:p>
    <w:p w:rsidR="00757C7C" w:rsidRPr="004E66F0" w:rsidRDefault="00757C7C" w:rsidP="00757C7C">
      <w:pPr>
        <w:spacing w:line="240" w:lineRule="auto"/>
        <w:jc w:val="center"/>
        <w:rPr>
          <w:rFonts w:ascii="Times New Roman" w:eastAsia="Calibri" w:hAnsi="Times New Roman" w:cs="Times New Roman"/>
          <w:b/>
          <w:sz w:val="28"/>
          <w:szCs w:val="28"/>
        </w:rPr>
      </w:pPr>
    </w:p>
    <w:p w:rsidR="00757C7C" w:rsidRPr="004E66F0" w:rsidRDefault="00757C7C" w:rsidP="00757C7C">
      <w:pPr>
        <w:spacing w:line="240" w:lineRule="auto"/>
        <w:jc w:val="center"/>
        <w:rPr>
          <w:rFonts w:ascii="Times New Roman" w:eastAsia="Calibri" w:hAnsi="Times New Roman" w:cs="Times New Roman"/>
          <w:b/>
          <w:sz w:val="28"/>
          <w:szCs w:val="28"/>
        </w:rPr>
      </w:pPr>
    </w:p>
    <w:p w:rsidR="00757C7C" w:rsidRPr="004E66F0" w:rsidRDefault="00757C7C" w:rsidP="00757C7C">
      <w:pPr>
        <w:spacing w:line="240" w:lineRule="auto"/>
        <w:jc w:val="center"/>
        <w:rPr>
          <w:rFonts w:ascii="Times New Roman" w:eastAsia="Calibri" w:hAnsi="Times New Roman" w:cs="Times New Roman"/>
          <w:b/>
          <w:sz w:val="28"/>
          <w:szCs w:val="28"/>
        </w:rPr>
      </w:pPr>
    </w:p>
    <w:p w:rsidR="00757C7C" w:rsidRPr="00374351" w:rsidRDefault="00757C7C" w:rsidP="00757C7C">
      <w:pPr>
        <w:spacing w:line="240" w:lineRule="auto"/>
        <w:jc w:val="center"/>
        <w:rPr>
          <w:rFonts w:ascii="Times New Roman" w:eastAsia="Calibri" w:hAnsi="Times New Roman" w:cs="Times New Roman"/>
          <w:sz w:val="28"/>
          <w:szCs w:val="28"/>
        </w:rPr>
      </w:pPr>
      <w:r w:rsidRPr="00374351">
        <w:rPr>
          <w:rFonts w:ascii="Times New Roman" w:eastAsia="Calibri" w:hAnsi="Times New Roman" w:cs="Times New Roman"/>
          <w:sz w:val="28"/>
          <w:szCs w:val="28"/>
        </w:rPr>
        <w:t xml:space="preserve">О внесении изменений  в постановление  администрации сельского поселения  Алексеевский  сельсовет муниципального района  Уфимский  район Республики Башкортостан  от </w:t>
      </w:r>
      <w:r>
        <w:rPr>
          <w:rFonts w:ascii="Times New Roman" w:eastAsia="Calibri" w:hAnsi="Times New Roman" w:cs="Times New Roman"/>
          <w:sz w:val="28"/>
          <w:szCs w:val="28"/>
        </w:rPr>
        <w:t>01</w:t>
      </w:r>
      <w:r w:rsidRPr="00374351">
        <w:rPr>
          <w:rFonts w:ascii="Times New Roman" w:eastAsia="Calibri" w:hAnsi="Times New Roman" w:cs="Times New Roman"/>
          <w:sz w:val="28"/>
          <w:szCs w:val="28"/>
        </w:rPr>
        <w:t xml:space="preserve"> февраля 20</w:t>
      </w:r>
      <w:r>
        <w:rPr>
          <w:rFonts w:ascii="Times New Roman" w:eastAsia="Calibri" w:hAnsi="Times New Roman" w:cs="Times New Roman"/>
          <w:sz w:val="28"/>
          <w:szCs w:val="28"/>
        </w:rPr>
        <w:t>19</w:t>
      </w:r>
      <w:r w:rsidRPr="00374351">
        <w:rPr>
          <w:rFonts w:ascii="Times New Roman" w:eastAsia="Calibri" w:hAnsi="Times New Roman" w:cs="Times New Roman"/>
          <w:sz w:val="28"/>
          <w:szCs w:val="28"/>
        </w:rPr>
        <w:t xml:space="preserve">г. № </w:t>
      </w:r>
      <w:r>
        <w:rPr>
          <w:rFonts w:ascii="Times New Roman" w:eastAsia="Calibri" w:hAnsi="Times New Roman" w:cs="Times New Roman"/>
          <w:sz w:val="28"/>
          <w:szCs w:val="28"/>
        </w:rPr>
        <w:t>26</w:t>
      </w:r>
      <w:r w:rsidRPr="00374351">
        <w:rPr>
          <w:rFonts w:ascii="Times New Roman" w:eastAsia="Calibri" w:hAnsi="Times New Roman" w:cs="Times New Roman"/>
          <w:sz w:val="28"/>
          <w:szCs w:val="28"/>
        </w:rPr>
        <w:t xml:space="preserve"> «</w:t>
      </w:r>
      <w:r w:rsidRPr="00757C7C">
        <w:rPr>
          <w:rFonts w:ascii="Times New Roman" w:eastAsia="Calibri" w:hAnsi="Times New Roman" w:cs="Times New Roman"/>
          <w:sz w:val="28"/>
          <w:szCs w:val="28"/>
        </w:rPr>
        <w:t>Об</w:t>
      </w:r>
      <w:r>
        <w:rPr>
          <w:rFonts w:ascii="Times New Roman" w:eastAsia="Calibri" w:hAnsi="Times New Roman" w:cs="Times New Roman"/>
          <w:sz w:val="28"/>
          <w:szCs w:val="28"/>
        </w:rPr>
        <w:t xml:space="preserve">   утверждении учетной политики </w:t>
      </w:r>
      <w:r w:rsidRPr="00757C7C">
        <w:rPr>
          <w:rFonts w:ascii="Times New Roman" w:eastAsia="Calibri" w:hAnsi="Times New Roman" w:cs="Times New Roman"/>
          <w:sz w:val="28"/>
          <w:szCs w:val="28"/>
        </w:rPr>
        <w:t>администрации  сельского поселения  Алексеевский  сельсовет  муниципального района  Уфимский  район Республики Башкортостан</w:t>
      </w:r>
      <w:r w:rsidRPr="00374351">
        <w:rPr>
          <w:rFonts w:ascii="Times New Roman" w:eastAsia="Calibri" w:hAnsi="Times New Roman" w:cs="Times New Roman"/>
          <w:sz w:val="28"/>
          <w:szCs w:val="28"/>
        </w:rPr>
        <w:t>»</w:t>
      </w:r>
    </w:p>
    <w:p w:rsidR="00757C7C" w:rsidRPr="004E66F0" w:rsidRDefault="00757C7C" w:rsidP="00757C7C">
      <w:pPr>
        <w:spacing w:line="240" w:lineRule="auto"/>
        <w:jc w:val="center"/>
        <w:rPr>
          <w:rFonts w:ascii="Times New Roman" w:eastAsia="Calibri" w:hAnsi="Times New Roman" w:cs="Times New Roman"/>
          <w:b/>
          <w:sz w:val="6"/>
          <w:szCs w:val="6"/>
        </w:rPr>
      </w:pPr>
    </w:p>
    <w:p w:rsidR="00757C7C" w:rsidRPr="00757C7C" w:rsidRDefault="00757C7C" w:rsidP="00757C7C">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757C7C">
        <w:rPr>
          <w:rFonts w:ascii="Times New Roman" w:eastAsia="Times New Roman" w:hAnsi="Times New Roman" w:cs="Times New Roman"/>
          <w:sz w:val="28"/>
          <w:szCs w:val="28"/>
          <w:lang w:eastAsia="ru-RU"/>
        </w:rPr>
        <w:t>В соответствии с Федеральным Законом от 06 декабря 2011г. N 402-ФЗ «О бухгалтерском учете», Бюджетным Кодексом Российской Федерации, Налоговым Кодексом Российской Федерации, Уставом сельского поселения  Алексеевский  сельсовет  муниципального района  Уфимский  район Республики Башкортостан, администрация  сельского поселения  Алексеевский  сельсовет муниципального района Уфимский  район Республики Башкортостан</w:t>
      </w:r>
    </w:p>
    <w:p w:rsidR="00757C7C" w:rsidRPr="00374351" w:rsidRDefault="00757C7C" w:rsidP="00757C7C">
      <w:pPr>
        <w:spacing w:after="0" w:line="240" w:lineRule="auto"/>
        <w:ind w:left="3539" w:firstLine="1"/>
        <w:jc w:val="both"/>
        <w:rPr>
          <w:rFonts w:ascii="Times New Roman" w:eastAsia="Calibri" w:hAnsi="Times New Roman" w:cs="Times New Roman"/>
          <w:b/>
          <w:sz w:val="26"/>
          <w:szCs w:val="26"/>
        </w:rPr>
      </w:pPr>
    </w:p>
    <w:p w:rsidR="00757C7C" w:rsidRDefault="00757C7C" w:rsidP="00757C7C">
      <w:pPr>
        <w:spacing w:after="0" w:line="240" w:lineRule="auto"/>
        <w:ind w:left="3539" w:firstLine="1"/>
        <w:jc w:val="both"/>
        <w:rPr>
          <w:rFonts w:ascii="Times New Roman" w:eastAsia="Calibri" w:hAnsi="Times New Roman" w:cs="Times New Roman"/>
          <w:b/>
          <w:sz w:val="26"/>
          <w:szCs w:val="26"/>
        </w:rPr>
      </w:pPr>
      <w:r w:rsidRPr="00374351">
        <w:rPr>
          <w:rFonts w:ascii="Times New Roman" w:eastAsia="Calibri" w:hAnsi="Times New Roman" w:cs="Times New Roman"/>
          <w:b/>
          <w:sz w:val="26"/>
          <w:szCs w:val="26"/>
        </w:rPr>
        <w:t>ПОСТАНОВЛЯЕТ:</w:t>
      </w:r>
    </w:p>
    <w:p w:rsidR="009734C1" w:rsidRPr="00374351" w:rsidRDefault="009734C1" w:rsidP="00757C7C">
      <w:pPr>
        <w:spacing w:after="0" w:line="240" w:lineRule="auto"/>
        <w:ind w:left="3539" w:firstLine="1"/>
        <w:jc w:val="both"/>
        <w:rPr>
          <w:rFonts w:ascii="Times New Roman" w:eastAsia="Calibri" w:hAnsi="Times New Roman" w:cs="Times New Roman"/>
          <w:b/>
          <w:sz w:val="26"/>
          <w:szCs w:val="26"/>
        </w:rPr>
      </w:pPr>
    </w:p>
    <w:p w:rsidR="00757C7C" w:rsidRPr="00374351" w:rsidRDefault="009734C1" w:rsidP="00757C7C">
      <w:pPr>
        <w:tabs>
          <w:tab w:val="left" w:pos="989"/>
        </w:tabs>
        <w:spacing w:line="240" w:lineRule="auto"/>
        <w:jc w:val="both"/>
        <w:rPr>
          <w:rFonts w:ascii="Times New Roman" w:eastAsia="Calibri" w:hAnsi="Times New Roman" w:cs="Times New Roman"/>
          <w:sz w:val="28"/>
          <w:szCs w:val="28"/>
        </w:rPr>
      </w:pPr>
      <w:r>
        <w:rPr>
          <w:rFonts w:ascii="Times New Roman" w:eastAsia="Calibri" w:hAnsi="Times New Roman" w:cs="Times New Roman"/>
          <w:sz w:val="26"/>
          <w:szCs w:val="26"/>
        </w:rPr>
        <w:t xml:space="preserve">1. </w:t>
      </w:r>
      <w:r w:rsidR="00757C7C" w:rsidRPr="00757C7C">
        <w:rPr>
          <w:rFonts w:ascii="Times New Roman" w:eastAsia="Calibri" w:hAnsi="Times New Roman" w:cs="Times New Roman"/>
          <w:sz w:val="28"/>
          <w:szCs w:val="26"/>
        </w:rPr>
        <w:t>Пункт</w:t>
      </w:r>
      <w:r w:rsidR="00757C7C" w:rsidRPr="00757C7C">
        <w:rPr>
          <w:rFonts w:ascii="Times New Roman" w:eastAsia="Calibri" w:hAnsi="Times New Roman" w:cs="Times New Roman"/>
          <w:sz w:val="28"/>
          <w:szCs w:val="26"/>
        </w:rPr>
        <w:t xml:space="preserve"> </w:t>
      </w:r>
      <w:r w:rsidR="00757C7C" w:rsidRPr="00757C7C">
        <w:rPr>
          <w:rFonts w:ascii="Times New Roman" w:eastAsia="Calibri" w:hAnsi="Times New Roman" w:cs="Times New Roman"/>
          <w:sz w:val="28"/>
          <w:szCs w:val="26"/>
        </w:rPr>
        <w:t>3.6. Выдача денежных средств подотчет, раздела третьего</w:t>
      </w:r>
      <w:r w:rsidR="00757C7C" w:rsidRPr="00757C7C">
        <w:rPr>
          <w:rFonts w:ascii="Times New Roman" w:eastAsia="Calibri" w:hAnsi="Times New Roman" w:cs="Times New Roman"/>
          <w:sz w:val="28"/>
          <w:szCs w:val="26"/>
        </w:rPr>
        <w:t xml:space="preserve">   постановления </w:t>
      </w:r>
      <w:r w:rsidR="00757C7C" w:rsidRPr="00374351">
        <w:rPr>
          <w:rFonts w:ascii="Times New Roman" w:eastAsia="Calibri" w:hAnsi="Times New Roman" w:cs="Times New Roman"/>
          <w:sz w:val="28"/>
          <w:szCs w:val="28"/>
        </w:rPr>
        <w:t xml:space="preserve">администрации сельского поселения  Алексеевский  сельсовет муниципального района  Уфимский  район Республики Башкортостан </w:t>
      </w:r>
      <w:r w:rsidRPr="009734C1">
        <w:rPr>
          <w:rFonts w:ascii="Times New Roman" w:eastAsia="Calibri" w:hAnsi="Times New Roman" w:cs="Times New Roman"/>
          <w:sz w:val="28"/>
          <w:szCs w:val="28"/>
        </w:rPr>
        <w:t xml:space="preserve">№ 26 </w:t>
      </w:r>
      <w:r w:rsidR="00757C7C" w:rsidRPr="0037435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от </w:t>
      </w:r>
      <w:r w:rsidRPr="009734C1">
        <w:rPr>
          <w:rFonts w:ascii="Times New Roman" w:eastAsia="Calibri" w:hAnsi="Times New Roman" w:cs="Times New Roman"/>
          <w:sz w:val="28"/>
          <w:szCs w:val="28"/>
        </w:rPr>
        <w:t>01 февраля 2019г. «Об   утверждении учетной политики администрации  сельского поселения  Алексеевский  сельсовет  муниципального района  Уфимский  район Республики Башкортостан»</w:t>
      </w:r>
      <w:r w:rsidR="00757C7C" w:rsidRPr="00374351">
        <w:rPr>
          <w:rFonts w:ascii="Times New Roman" w:eastAsia="Calibri" w:hAnsi="Times New Roman" w:cs="Times New Roman"/>
          <w:sz w:val="28"/>
          <w:szCs w:val="28"/>
        </w:rPr>
        <w:t xml:space="preserve">  изложить в следующей  редакции:</w:t>
      </w:r>
    </w:p>
    <w:p w:rsidR="009734C1" w:rsidRDefault="009734C1" w:rsidP="009734C1">
      <w:pPr>
        <w:spacing w:after="0" w:line="240" w:lineRule="auto"/>
        <w:jc w:val="center"/>
        <w:rPr>
          <w:rFonts w:ascii="Times New Roman" w:eastAsia="Times New Roman" w:hAnsi="Times New Roman" w:cs="Times New Roman"/>
          <w:b/>
          <w:sz w:val="28"/>
          <w:szCs w:val="28"/>
          <w:lang w:eastAsia="ru-RU"/>
        </w:rPr>
      </w:pPr>
      <w:r w:rsidRPr="009734C1">
        <w:rPr>
          <w:rFonts w:ascii="Times New Roman" w:eastAsia="Times New Roman" w:hAnsi="Times New Roman" w:cs="Times New Roman"/>
          <w:b/>
          <w:sz w:val="28"/>
          <w:szCs w:val="28"/>
          <w:lang w:eastAsia="ru-RU"/>
        </w:rPr>
        <w:t>3.6. Выдача денежных средств подотчет</w:t>
      </w:r>
    </w:p>
    <w:p w:rsidR="009734C1" w:rsidRPr="009734C1" w:rsidRDefault="009734C1" w:rsidP="009734C1">
      <w:pPr>
        <w:spacing w:after="0" w:line="240" w:lineRule="auto"/>
        <w:jc w:val="center"/>
        <w:rPr>
          <w:rFonts w:ascii="Times New Roman" w:eastAsia="Times New Roman" w:hAnsi="Times New Roman" w:cs="Times New Roman"/>
          <w:b/>
          <w:sz w:val="28"/>
          <w:szCs w:val="28"/>
          <w:lang w:eastAsia="ru-RU"/>
        </w:rPr>
      </w:pPr>
    </w:p>
    <w:p w:rsidR="009734C1" w:rsidRPr="009734C1" w:rsidRDefault="009734C1" w:rsidP="009734C1">
      <w:pPr>
        <w:spacing w:after="0" w:line="240" w:lineRule="auto"/>
        <w:jc w:val="both"/>
        <w:rPr>
          <w:rFonts w:ascii="Times New Roman" w:eastAsia="Times New Roman" w:hAnsi="Times New Roman" w:cs="Times New Roman"/>
          <w:sz w:val="28"/>
          <w:szCs w:val="28"/>
          <w:lang w:eastAsia="ru-RU"/>
        </w:rPr>
      </w:pPr>
      <w:r w:rsidRPr="009734C1">
        <w:rPr>
          <w:rFonts w:ascii="Times New Roman" w:eastAsia="Times New Roman" w:hAnsi="Times New Roman" w:cs="Times New Roman"/>
          <w:sz w:val="28"/>
          <w:szCs w:val="28"/>
          <w:lang w:eastAsia="ru-RU"/>
        </w:rPr>
        <w:t xml:space="preserve">3.6.1. Денежные средства на хозяйственные нужды могут выдаваться подотчет материально ответственным лицам учреждения согласно договору о полной материальной ответственности на срок не более 3 дней при условии </w:t>
      </w:r>
      <w:r w:rsidRPr="009734C1">
        <w:rPr>
          <w:rFonts w:ascii="Times New Roman" w:eastAsia="Times New Roman" w:hAnsi="Times New Roman" w:cs="Times New Roman"/>
          <w:sz w:val="28"/>
          <w:szCs w:val="28"/>
          <w:lang w:eastAsia="ru-RU"/>
        </w:rPr>
        <w:lastRenderedPageBreak/>
        <w:t>ознакомления подотчетных лиц с прилагаемым Порядком согласно приложению № 6.</w:t>
      </w:r>
    </w:p>
    <w:p w:rsidR="009734C1" w:rsidRDefault="009734C1" w:rsidP="009734C1">
      <w:pPr>
        <w:spacing w:after="0" w:line="240" w:lineRule="auto"/>
        <w:jc w:val="both"/>
        <w:rPr>
          <w:rFonts w:ascii="Times New Roman" w:eastAsia="Times New Roman" w:hAnsi="Times New Roman" w:cs="Times New Roman"/>
          <w:sz w:val="28"/>
          <w:szCs w:val="28"/>
          <w:lang w:eastAsia="ru-RU"/>
        </w:rPr>
      </w:pPr>
      <w:r w:rsidRPr="009734C1">
        <w:rPr>
          <w:rFonts w:ascii="Times New Roman" w:eastAsia="Times New Roman" w:hAnsi="Times New Roman" w:cs="Times New Roman"/>
          <w:sz w:val="28"/>
          <w:szCs w:val="28"/>
          <w:lang w:eastAsia="ru-RU"/>
        </w:rPr>
        <w:t xml:space="preserve">Порядок выдачи денег в подотчет регулируются правилами утвержденными указанием ЦБ от 19.06.2017 № 4416-У.  </w:t>
      </w:r>
      <w:r w:rsidRPr="009734C1">
        <w:rPr>
          <w:rFonts w:ascii="Times New Roman" w:eastAsia="Times New Roman" w:hAnsi="Times New Roman" w:cs="Times New Roman"/>
          <w:sz w:val="28"/>
          <w:szCs w:val="28"/>
          <w:lang w:eastAsia="ru-RU"/>
        </w:rPr>
        <w:tab/>
        <w:t xml:space="preserve">По окончании установленного срока сотрудник должен в течение трех рабочих дней </w:t>
      </w:r>
      <w:proofErr w:type="gramStart"/>
      <w:r w:rsidRPr="009734C1">
        <w:rPr>
          <w:rFonts w:ascii="Times New Roman" w:eastAsia="Times New Roman" w:hAnsi="Times New Roman" w:cs="Times New Roman"/>
          <w:sz w:val="28"/>
          <w:szCs w:val="28"/>
          <w:lang w:eastAsia="ru-RU"/>
        </w:rPr>
        <w:t>отчитаться о</w:t>
      </w:r>
      <w:proofErr w:type="gramEnd"/>
      <w:r w:rsidRPr="009734C1">
        <w:rPr>
          <w:rFonts w:ascii="Times New Roman" w:eastAsia="Times New Roman" w:hAnsi="Times New Roman" w:cs="Times New Roman"/>
          <w:sz w:val="28"/>
          <w:szCs w:val="28"/>
          <w:lang w:eastAsia="ru-RU"/>
        </w:rPr>
        <w:t xml:space="preserve"> произведенных расходах или вер</w:t>
      </w:r>
      <w:r>
        <w:rPr>
          <w:rFonts w:ascii="Times New Roman" w:eastAsia="Times New Roman" w:hAnsi="Times New Roman" w:cs="Times New Roman"/>
          <w:sz w:val="28"/>
          <w:szCs w:val="28"/>
          <w:lang w:eastAsia="ru-RU"/>
        </w:rPr>
        <w:t>нуть излишние денежные средства</w:t>
      </w:r>
      <w:r w:rsidRPr="009734C1">
        <w:rPr>
          <w:rFonts w:ascii="Times New Roman" w:eastAsia="Times New Roman" w:hAnsi="Times New Roman" w:cs="Times New Roman"/>
          <w:sz w:val="28"/>
          <w:szCs w:val="28"/>
          <w:lang w:eastAsia="ru-RU"/>
        </w:rPr>
        <w:t>.</w:t>
      </w:r>
    </w:p>
    <w:p w:rsidR="009734C1" w:rsidRPr="009734C1" w:rsidRDefault="009734C1" w:rsidP="009734C1">
      <w:pPr>
        <w:spacing w:after="0" w:line="240" w:lineRule="auto"/>
        <w:jc w:val="both"/>
        <w:rPr>
          <w:rFonts w:ascii="Times New Roman" w:eastAsia="Times New Roman" w:hAnsi="Times New Roman" w:cs="Times New Roman"/>
          <w:sz w:val="28"/>
          <w:szCs w:val="28"/>
          <w:lang w:eastAsia="ru-RU"/>
        </w:rPr>
      </w:pPr>
    </w:p>
    <w:p w:rsidR="009734C1" w:rsidRPr="009734C1" w:rsidRDefault="009734C1" w:rsidP="009734C1">
      <w:pPr>
        <w:spacing w:after="0" w:line="240" w:lineRule="auto"/>
        <w:jc w:val="both"/>
        <w:rPr>
          <w:rFonts w:ascii="Times New Roman" w:eastAsia="Times New Roman" w:hAnsi="Times New Roman" w:cs="Times New Roman"/>
          <w:sz w:val="28"/>
          <w:szCs w:val="28"/>
          <w:lang w:eastAsia="ru-RU"/>
        </w:rPr>
      </w:pPr>
      <w:r w:rsidRPr="009734C1">
        <w:rPr>
          <w:rFonts w:ascii="Times New Roman" w:eastAsia="Times New Roman" w:hAnsi="Times New Roman" w:cs="Times New Roman"/>
          <w:sz w:val="28"/>
          <w:szCs w:val="28"/>
          <w:lang w:eastAsia="ru-RU"/>
        </w:rPr>
        <w:t>3.6.2. Перечень должностных лиц, имеющих право получать денежные средства подотчет   на хозяйственные цели, на ГСМ и запчасти</w:t>
      </w:r>
      <w:r>
        <w:rPr>
          <w:rFonts w:ascii="Times New Roman" w:eastAsia="Times New Roman" w:hAnsi="Times New Roman" w:cs="Times New Roman"/>
          <w:sz w:val="28"/>
          <w:szCs w:val="28"/>
          <w:lang w:eastAsia="ru-RU"/>
        </w:rPr>
        <w:t xml:space="preserve"> определен в следующем составе:</w:t>
      </w:r>
    </w:p>
    <w:p w:rsidR="009734C1" w:rsidRPr="009734C1" w:rsidRDefault="009734C1" w:rsidP="009734C1">
      <w:pPr>
        <w:spacing w:after="0" w:line="240" w:lineRule="auto"/>
        <w:jc w:val="both"/>
        <w:rPr>
          <w:rFonts w:ascii="Times New Roman" w:eastAsia="Times New Roman" w:hAnsi="Times New Roman" w:cs="Times New Roman"/>
          <w:sz w:val="28"/>
          <w:szCs w:val="28"/>
          <w:lang w:eastAsia="ru-RU"/>
        </w:rPr>
      </w:pPr>
      <w:r w:rsidRPr="009734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заведующий архивом</w:t>
      </w:r>
      <w:r w:rsidRPr="009734C1">
        <w:rPr>
          <w:rFonts w:ascii="Times New Roman" w:eastAsia="Times New Roman" w:hAnsi="Times New Roman" w:cs="Times New Roman"/>
          <w:sz w:val="28"/>
          <w:szCs w:val="28"/>
          <w:lang w:eastAsia="ru-RU"/>
        </w:rPr>
        <w:t>;</w:t>
      </w:r>
    </w:p>
    <w:p w:rsidR="009734C1" w:rsidRPr="009734C1" w:rsidRDefault="009734C1" w:rsidP="009734C1">
      <w:pPr>
        <w:spacing w:after="0" w:line="240" w:lineRule="auto"/>
        <w:jc w:val="both"/>
        <w:rPr>
          <w:rFonts w:ascii="Times New Roman" w:eastAsia="Times New Roman" w:hAnsi="Times New Roman" w:cs="Times New Roman"/>
          <w:sz w:val="28"/>
          <w:szCs w:val="28"/>
          <w:lang w:eastAsia="ru-RU"/>
        </w:rPr>
      </w:pPr>
      <w:r w:rsidRPr="009734C1">
        <w:rPr>
          <w:rFonts w:ascii="Times New Roman" w:eastAsia="Times New Roman" w:hAnsi="Times New Roman" w:cs="Times New Roman"/>
          <w:sz w:val="28"/>
          <w:szCs w:val="28"/>
          <w:lang w:eastAsia="ru-RU"/>
        </w:rPr>
        <w:t>- техник-программист;</w:t>
      </w:r>
    </w:p>
    <w:p w:rsidR="009734C1" w:rsidRDefault="009734C1" w:rsidP="009734C1">
      <w:pPr>
        <w:spacing w:after="0" w:line="240" w:lineRule="auto"/>
        <w:jc w:val="both"/>
        <w:rPr>
          <w:rFonts w:ascii="Times New Roman" w:eastAsia="Times New Roman" w:hAnsi="Times New Roman" w:cs="Times New Roman"/>
          <w:sz w:val="28"/>
          <w:szCs w:val="28"/>
          <w:lang w:eastAsia="ru-RU"/>
        </w:rPr>
      </w:pPr>
      <w:r w:rsidRPr="009734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водитель.</w:t>
      </w:r>
    </w:p>
    <w:p w:rsidR="009734C1" w:rsidRPr="009734C1" w:rsidRDefault="009734C1" w:rsidP="009734C1">
      <w:pPr>
        <w:spacing w:after="0" w:line="240" w:lineRule="auto"/>
        <w:jc w:val="both"/>
        <w:rPr>
          <w:rFonts w:ascii="Times New Roman" w:eastAsia="Times New Roman" w:hAnsi="Times New Roman" w:cs="Times New Roman"/>
          <w:sz w:val="28"/>
          <w:szCs w:val="28"/>
          <w:lang w:eastAsia="ru-RU"/>
        </w:rPr>
      </w:pPr>
      <w:bookmarkStart w:id="0" w:name="_GoBack"/>
      <w:bookmarkEnd w:id="0"/>
    </w:p>
    <w:p w:rsidR="009734C1" w:rsidRPr="009734C1" w:rsidRDefault="009734C1" w:rsidP="009734C1">
      <w:pPr>
        <w:spacing w:after="0" w:line="240" w:lineRule="auto"/>
        <w:jc w:val="both"/>
        <w:rPr>
          <w:rFonts w:ascii="Times New Roman" w:eastAsia="Times New Roman" w:hAnsi="Times New Roman" w:cs="Times New Roman"/>
          <w:sz w:val="28"/>
          <w:szCs w:val="28"/>
          <w:lang w:eastAsia="ru-RU"/>
        </w:rPr>
      </w:pPr>
      <w:r w:rsidRPr="009734C1">
        <w:rPr>
          <w:rFonts w:ascii="Times New Roman" w:eastAsia="Times New Roman" w:hAnsi="Times New Roman" w:cs="Times New Roman"/>
          <w:sz w:val="28"/>
          <w:szCs w:val="28"/>
          <w:lang w:eastAsia="ru-RU"/>
        </w:rPr>
        <w:t>3.6.3. Перечень должностных лиц, использующих бланки строгой отчетности, утвержден в следующем составе:</w:t>
      </w:r>
    </w:p>
    <w:p w:rsidR="009734C1" w:rsidRPr="009734C1" w:rsidRDefault="009734C1" w:rsidP="009734C1">
      <w:pPr>
        <w:spacing w:after="0" w:line="240" w:lineRule="auto"/>
        <w:jc w:val="both"/>
        <w:rPr>
          <w:rFonts w:ascii="Times New Roman" w:eastAsia="Times New Roman" w:hAnsi="Times New Roman" w:cs="Times New Roman"/>
          <w:sz w:val="28"/>
          <w:szCs w:val="28"/>
          <w:lang w:eastAsia="ru-RU"/>
        </w:rPr>
      </w:pPr>
      <w:r w:rsidRPr="009734C1">
        <w:rPr>
          <w:rFonts w:ascii="Times New Roman" w:eastAsia="Times New Roman" w:hAnsi="Times New Roman" w:cs="Times New Roman"/>
          <w:sz w:val="28"/>
          <w:szCs w:val="28"/>
          <w:lang w:eastAsia="ru-RU"/>
        </w:rPr>
        <w:t>-  управляющий  делами;</w:t>
      </w:r>
    </w:p>
    <w:p w:rsidR="009734C1" w:rsidRPr="009734C1" w:rsidRDefault="009734C1" w:rsidP="009734C1">
      <w:pPr>
        <w:spacing w:after="0" w:line="240" w:lineRule="auto"/>
        <w:jc w:val="both"/>
        <w:rPr>
          <w:rFonts w:ascii="Times New Roman" w:eastAsia="Times New Roman" w:hAnsi="Times New Roman" w:cs="Times New Roman"/>
          <w:sz w:val="28"/>
          <w:szCs w:val="28"/>
          <w:lang w:eastAsia="ru-RU"/>
        </w:rPr>
      </w:pPr>
      <w:r w:rsidRPr="009734C1">
        <w:rPr>
          <w:rFonts w:ascii="Times New Roman" w:eastAsia="Times New Roman" w:hAnsi="Times New Roman" w:cs="Times New Roman"/>
          <w:sz w:val="28"/>
          <w:szCs w:val="28"/>
          <w:lang w:eastAsia="ru-RU"/>
        </w:rPr>
        <w:t>- секретарь Совета;</w:t>
      </w:r>
    </w:p>
    <w:p w:rsidR="009734C1" w:rsidRPr="009734C1" w:rsidRDefault="009734C1" w:rsidP="009734C1">
      <w:pPr>
        <w:spacing w:after="0" w:line="240" w:lineRule="auto"/>
        <w:jc w:val="both"/>
        <w:rPr>
          <w:rFonts w:ascii="Times New Roman" w:eastAsia="Times New Roman" w:hAnsi="Times New Roman" w:cs="Times New Roman"/>
          <w:sz w:val="28"/>
          <w:szCs w:val="28"/>
          <w:lang w:eastAsia="ru-RU"/>
        </w:rPr>
      </w:pPr>
      <w:r w:rsidRPr="009734C1">
        <w:rPr>
          <w:rFonts w:ascii="Times New Roman" w:eastAsia="Times New Roman" w:hAnsi="Times New Roman" w:cs="Times New Roman"/>
          <w:sz w:val="28"/>
          <w:szCs w:val="28"/>
          <w:lang w:eastAsia="ru-RU"/>
        </w:rPr>
        <w:t>- специалист первой категории;</w:t>
      </w:r>
    </w:p>
    <w:p w:rsidR="009734C1" w:rsidRPr="009734C1" w:rsidRDefault="009734C1" w:rsidP="009734C1">
      <w:pPr>
        <w:spacing w:after="0" w:line="240" w:lineRule="auto"/>
        <w:jc w:val="both"/>
        <w:rPr>
          <w:rFonts w:ascii="Times New Roman" w:eastAsia="Times New Roman" w:hAnsi="Times New Roman" w:cs="Times New Roman"/>
          <w:sz w:val="28"/>
          <w:szCs w:val="28"/>
          <w:lang w:eastAsia="ru-RU"/>
        </w:rPr>
      </w:pPr>
      <w:r w:rsidRPr="009734C1">
        <w:rPr>
          <w:rFonts w:ascii="Times New Roman" w:eastAsia="Times New Roman" w:hAnsi="Times New Roman" w:cs="Times New Roman"/>
          <w:sz w:val="28"/>
          <w:szCs w:val="28"/>
          <w:lang w:eastAsia="ru-RU"/>
        </w:rPr>
        <w:t>- специалист первой категории;</w:t>
      </w:r>
    </w:p>
    <w:p w:rsidR="009734C1" w:rsidRPr="009734C1" w:rsidRDefault="009734C1" w:rsidP="009734C1">
      <w:pPr>
        <w:spacing w:after="0" w:line="240" w:lineRule="auto"/>
        <w:jc w:val="both"/>
        <w:rPr>
          <w:rFonts w:ascii="Times New Roman" w:eastAsia="Times New Roman" w:hAnsi="Times New Roman" w:cs="Times New Roman"/>
          <w:sz w:val="28"/>
          <w:szCs w:val="28"/>
          <w:lang w:eastAsia="ru-RU"/>
        </w:rPr>
      </w:pPr>
      <w:r w:rsidRPr="009734C1">
        <w:rPr>
          <w:rFonts w:ascii="Times New Roman" w:eastAsia="Times New Roman" w:hAnsi="Times New Roman" w:cs="Times New Roman"/>
          <w:sz w:val="28"/>
          <w:szCs w:val="28"/>
          <w:lang w:eastAsia="ru-RU"/>
        </w:rPr>
        <w:t>- специалист первой категории;</w:t>
      </w:r>
    </w:p>
    <w:p w:rsidR="009734C1" w:rsidRDefault="009734C1" w:rsidP="009734C1">
      <w:pPr>
        <w:spacing w:after="0" w:line="240" w:lineRule="auto"/>
        <w:jc w:val="both"/>
        <w:rPr>
          <w:rFonts w:ascii="Times New Roman" w:eastAsia="Times New Roman" w:hAnsi="Times New Roman" w:cs="Times New Roman"/>
          <w:sz w:val="28"/>
          <w:szCs w:val="28"/>
          <w:lang w:eastAsia="ru-RU"/>
        </w:rPr>
      </w:pPr>
      <w:r w:rsidRPr="009734C1">
        <w:rPr>
          <w:rFonts w:ascii="Times New Roman" w:eastAsia="Times New Roman" w:hAnsi="Times New Roman" w:cs="Times New Roman"/>
          <w:sz w:val="28"/>
          <w:szCs w:val="28"/>
          <w:lang w:eastAsia="ru-RU"/>
        </w:rPr>
        <w:t>- зав. архивом.</w:t>
      </w:r>
    </w:p>
    <w:p w:rsidR="009734C1" w:rsidRDefault="009734C1" w:rsidP="009734C1">
      <w:pPr>
        <w:spacing w:after="0" w:line="240" w:lineRule="auto"/>
        <w:jc w:val="both"/>
        <w:rPr>
          <w:rFonts w:ascii="Times New Roman" w:eastAsia="Times New Roman" w:hAnsi="Times New Roman" w:cs="Times New Roman"/>
          <w:sz w:val="28"/>
          <w:szCs w:val="28"/>
          <w:lang w:eastAsia="ru-RU"/>
        </w:rPr>
      </w:pPr>
    </w:p>
    <w:p w:rsidR="009734C1" w:rsidRDefault="009734C1" w:rsidP="009734C1">
      <w:pPr>
        <w:spacing w:after="0" w:line="240" w:lineRule="auto"/>
        <w:jc w:val="both"/>
        <w:rPr>
          <w:rFonts w:ascii="Times New Roman" w:eastAsia="Times New Roman" w:hAnsi="Times New Roman" w:cs="Times New Roman"/>
          <w:sz w:val="28"/>
          <w:szCs w:val="28"/>
          <w:lang w:eastAsia="ru-RU"/>
        </w:rPr>
      </w:pPr>
    </w:p>
    <w:p w:rsidR="00757C7C" w:rsidRPr="001F2AE0" w:rsidRDefault="00757C7C" w:rsidP="009734C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proofErr w:type="gramStart"/>
      <w:r w:rsidRPr="001F2AE0">
        <w:rPr>
          <w:rFonts w:ascii="Times New Roman" w:eastAsia="Calibri" w:hAnsi="Times New Roman" w:cs="Times New Roman"/>
          <w:sz w:val="28"/>
          <w:szCs w:val="28"/>
        </w:rPr>
        <w:t>Контроль за</w:t>
      </w:r>
      <w:proofErr w:type="gramEnd"/>
      <w:r w:rsidRPr="001F2AE0">
        <w:rPr>
          <w:rFonts w:ascii="Times New Roman" w:eastAsia="Calibri" w:hAnsi="Times New Roman" w:cs="Times New Roman"/>
          <w:sz w:val="28"/>
          <w:szCs w:val="28"/>
        </w:rPr>
        <w:t xml:space="preserve"> исполнением настоящего постановления оставляю за собой.</w:t>
      </w:r>
    </w:p>
    <w:p w:rsidR="00757C7C" w:rsidRDefault="00757C7C" w:rsidP="00757C7C">
      <w:pPr>
        <w:spacing w:after="0" w:line="240" w:lineRule="auto"/>
        <w:jc w:val="both"/>
        <w:rPr>
          <w:rFonts w:ascii="Times New Roman" w:eastAsia="Calibri" w:hAnsi="Times New Roman" w:cs="Times New Roman"/>
          <w:sz w:val="28"/>
          <w:szCs w:val="28"/>
        </w:rPr>
      </w:pPr>
    </w:p>
    <w:p w:rsidR="00757C7C" w:rsidRDefault="00757C7C" w:rsidP="00757C7C">
      <w:pPr>
        <w:spacing w:after="0" w:line="240" w:lineRule="auto"/>
        <w:jc w:val="both"/>
        <w:rPr>
          <w:rFonts w:ascii="Times New Roman" w:eastAsia="Calibri" w:hAnsi="Times New Roman" w:cs="Times New Roman"/>
          <w:sz w:val="28"/>
          <w:szCs w:val="28"/>
        </w:rPr>
      </w:pPr>
    </w:p>
    <w:p w:rsidR="00757C7C" w:rsidRPr="001F2AE0" w:rsidRDefault="00757C7C" w:rsidP="00757C7C">
      <w:pPr>
        <w:spacing w:after="0" w:line="240" w:lineRule="auto"/>
        <w:jc w:val="both"/>
        <w:rPr>
          <w:rFonts w:ascii="Times New Roman" w:eastAsia="Calibri" w:hAnsi="Times New Roman" w:cs="Times New Roman"/>
          <w:sz w:val="28"/>
          <w:szCs w:val="28"/>
        </w:rPr>
      </w:pPr>
    </w:p>
    <w:p w:rsidR="00757C7C" w:rsidRPr="001F2AE0" w:rsidRDefault="00757C7C" w:rsidP="00757C7C">
      <w:pPr>
        <w:spacing w:after="0"/>
        <w:jc w:val="both"/>
        <w:rPr>
          <w:rFonts w:ascii="Times New Roman" w:eastAsia="Times New Roman" w:hAnsi="Times New Roman" w:cs="Times New Roman"/>
          <w:sz w:val="28"/>
          <w:szCs w:val="28"/>
          <w:lang w:eastAsia="ru-RU"/>
        </w:rPr>
      </w:pPr>
      <w:r w:rsidRPr="001F2AE0">
        <w:rPr>
          <w:rFonts w:ascii="Times New Roman" w:eastAsia="Calibri" w:hAnsi="Times New Roman" w:cs="Times New Roman"/>
          <w:sz w:val="28"/>
          <w:szCs w:val="28"/>
        </w:rPr>
        <w:t>Глава сельского поселения                                                   А.Н.</w:t>
      </w:r>
      <w:r>
        <w:rPr>
          <w:rFonts w:ascii="Times New Roman" w:eastAsia="Calibri" w:hAnsi="Times New Roman" w:cs="Times New Roman"/>
          <w:sz w:val="28"/>
          <w:szCs w:val="28"/>
        </w:rPr>
        <w:t xml:space="preserve"> </w:t>
      </w:r>
      <w:r w:rsidRPr="001F2AE0">
        <w:rPr>
          <w:rFonts w:ascii="Times New Roman" w:eastAsia="Calibri" w:hAnsi="Times New Roman" w:cs="Times New Roman"/>
          <w:sz w:val="28"/>
          <w:szCs w:val="28"/>
        </w:rPr>
        <w:t>Хазиев</w:t>
      </w:r>
    </w:p>
    <w:p w:rsidR="00757C7C" w:rsidRDefault="00757C7C" w:rsidP="00757C7C">
      <w:pPr>
        <w:tabs>
          <w:tab w:val="left" w:pos="989"/>
        </w:tabs>
        <w:spacing w:line="240" w:lineRule="auto"/>
        <w:jc w:val="both"/>
      </w:pPr>
    </w:p>
    <w:p w:rsidR="007D095A" w:rsidRDefault="007D095A"/>
    <w:sectPr w:rsidR="007D0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4C7"/>
    <w:rsid w:val="00757C7C"/>
    <w:rsid w:val="007D095A"/>
    <w:rsid w:val="009734C1"/>
    <w:rsid w:val="00A124C7"/>
    <w:rsid w:val="00EA0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C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C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363</Words>
  <Characters>2074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cp:lastPrinted>2020-03-06T07:12:00Z</cp:lastPrinted>
  <dcterms:created xsi:type="dcterms:W3CDTF">2020-03-06T06:58:00Z</dcterms:created>
  <dcterms:modified xsi:type="dcterms:W3CDTF">2020-03-06T07:23:00Z</dcterms:modified>
</cp:coreProperties>
</file>