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96" w:rsidRDefault="009B1CEA" w:rsidP="009B1CEA">
      <w:pPr>
        <w:jc w:val="center"/>
      </w:pPr>
      <w:r>
        <w:t>ПОСТАНОВЛЕНИЕ</w:t>
      </w:r>
    </w:p>
    <w:p w:rsidR="009B1CEA" w:rsidRDefault="009B1CEA" w:rsidP="009B1CEA">
      <w:pPr>
        <w:jc w:val="center"/>
      </w:pPr>
      <w:r>
        <w:t>от 29.12.2015г.  № 233</w:t>
      </w:r>
    </w:p>
    <w:p w:rsidR="00756996" w:rsidRDefault="00756996" w:rsidP="00756996"/>
    <w:p w:rsidR="00756996" w:rsidRDefault="00756996" w:rsidP="00756996"/>
    <w:p w:rsidR="00756996" w:rsidRDefault="00756996" w:rsidP="00756996">
      <w:bookmarkStart w:id="0" w:name="_GoBack"/>
      <w:bookmarkEnd w:id="0"/>
    </w:p>
    <w:p w:rsidR="00756996" w:rsidRDefault="00756996" w:rsidP="00756996"/>
    <w:p w:rsidR="00756996" w:rsidRDefault="00756996" w:rsidP="00756996"/>
    <w:p w:rsidR="00756996" w:rsidRDefault="00756996" w:rsidP="00756996"/>
    <w:p w:rsidR="00756996" w:rsidRDefault="00756996" w:rsidP="00756996">
      <w:pPr>
        <w:jc w:val="center"/>
        <w:rPr>
          <w:sz w:val="28"/>
          <w:szCs w:val="28"/>
        </w:rPr>
      </w:pPr>
    </w:p>
    <w:p w:rsidR="00756996" w:rsidRPr="009C4904" w:rsidRDefault="00756996" w:rsidP="00756996">
      <w:pPr>
        <w:jc w:val="center"/>
        <w:rPr>
          <w:sz w:val="28"/>
          <w:szCs w:val="28"/>
        </w:rPr>
      </w:pPr>
    </w:p>
    <w:p w:rsidR="00756996" w:rsidRPr="00CB34DB" w:rsidRDefault="00756996" w:rsidP="00756996">
      <w:pPr>
        <w:jc w:val="center"/>
        <w:rPr>
          <w:sz w:val="28"/>
          <w:szCs w:val="28"/>
        </w:rPr>
      </w:pPr>
    </w:p>
    <w:p w:rsidR="00756996" w:rsidRPr="00CB34DB" w:rsidRDefault="00756996" w:rsidP="00756996">
      <w:pPr>
        <w:jc w:val="center"/>
        <w:rPr>
          <w:sz w:val="28"/>
          <w:szCs w:val="28"/>
        </w:rPr>
      </w:pPr>
    </w:p>
    <w:p w:rsidR="00756996" w:rsidRDefault="00756996" w:rsidP="007569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 постановление  от   1 февраля 2010 года  № 2 «</w:t>
      </w:r>
      <w:r w:rsidRPr="00CB34DB">
        <w:rPr>
          <w:sz w:val="28"/>
          <w:szCs w:val="28"/>
        </w:rPr>
        <w:t>О создании  антитеррористической комиссии, утверждении Положения</w:t>
      </w:r>
      <w:r>
        <w:rPr>
          <w:sz w:val="28"/>
          <w:szCs w:val="28"/>
        </w:rPr>
        <w:t xml:space="preserve"> о</w:t>
      </w:r>
      <w:r w:rsidRPr="00CB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 w:rsidRPr="00CB34DB">
        <w:rPr>
          <w:sz w:val="28"/>
          <w:szCs w:val="28"/>
        </w:rPr>
        <w:t>антитеррористической комиссии  на территории сельского поселения  Алексеевский  сельсовет муниципального района Уфимский  район Республики Башкортостан</w:t>
      </w:r>
      <w:r>
        <w:rPr>
          <w:sz w:val="28"/>
          <w:szCs w:val="28"/>
        </w:rPr>
        <w:t>»</w:t>
      </w:r>
    </w:p>
    <w:p w:rsidR="00756996" w:rsidRPr="00CB34DB" w:rsidRDefault="00756996" w:rsidP="00756996">
      <w:pPr>
        <w:jc w:val="center"/>
        <w:rPr>
          <w:sz w:val="28"/>
          <w:szCs w:val="28"/>
        </w:rPr>
      </w:pPr>
    </w:p>
    <w:p w:rsidR="00756996" w:rsidRPr="00CB34DB" w:rsidRDefault="00756996" w:rsidP="00756996">
      <w:pPr>
        <w:jc w:val="both"/>
        <w:rPr>
          <w:sz w:val="28"/>
          <w:szCs w:val="28"/>
        </w:rPr>
      </w:pPr>
      <w:proofErr w:type="gramStart"/>
      <w:r w:rsidRPr="00CB34DB">
        <w:rPr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Указом Президента Российской Федерации от 05.02.2006 № 116 "О мерах по противодействию терроризму", руководствуясь Уставом сельского поселения  Алексеевский  сельсовет муниципального района Уфимский район Республики Башкортостан, в целях организации работы  по  противодействию</w:t>
      </w:r>
      <w:proofErr w:type="gramEnd"/>
      <w:r w:rsidRPr="00CB34DB">
        <w:rPr>
          <w:sz w:val="28"/>
          <w:szCs w:val="28"/>
        </w:rPr>
        <w:t xml:space="preserve">  терроризму и экстремизму и защиты  жизни граждан от террористических  экстремистских  актов на территории сельского по</w:t>
      </w:r>
      <w:r>
        <w:rPr>
          <w:sz w:val="28"/>
          <w:szCs w:val="28"/>
        </w:rPr>
        <w:t>селения Алексеевский  сельсовет</w:t>
      </w:r>
      <w:r w:rsidRPr="00CB34DB">
        <w:rPr>
          <w:sz w:val="28"/>
          <w:szCs w:val="28"/>
        </w:rPr>
        <w:t>,</w:t>
      </w:r>
      <w:r w:rsidR="00CE1C40">
        <w:rPr>
          <w:sz w:val="28"/>
          <w:szCs w:val="28"/>
        </w:rPr>
        <w:t xml:space="preserve"> администрация  сельского поселения Алексеевский  сельсовет муниципального района  Уфимский  район Республики Башкортостан</w:t>
      </w:r>
    </w:p>
    <w:p w:rsidR="00756996" w:rsidRPr="00CB34DB" w:rsidRDefault="00756996" w:rsidP="00756996">
      <w:pPr>
        <w:jc w:val="center"/>
        <w:rPr>
          <w:sz w:val="28"/>
          <w:szCs w:val="28"/>
        </w:rPr>
      </w:pPr>
    </w:p>
    <w:p w:rsidR="00756996" w:rsidRDefault="00756996" w:rsidP="00756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B34DB">
        <w:rPr>
          <w:sz w:val="28"/>
          <w:szCs w:val="28"/>
        </w:rPr>
        <w:t>:</w:t>
      </w:r>
    </w:p>
    <w:p w:rsidR="00CE1C40" w:rsidRDefault="00CE1C40" w:rsidP="00756996">
      <w:pPr>
        <w:jc w:val="center"/>
        <w:rPr>
          <w:sz w:val="28"/>
          <w:szCs w:val="28"/>
        </w:rPr>
      </w:pPr>
    </w:p>
    <w:p w:rsidR="00756996" w:rsidRPr="00756996" w:rsidRDefault="00756996" w:rsidP="007569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56996">
        <w:rPr>
          <w:sz w:val="28"/>
          <w:szCs w:val="28"/>
        </w:rPr>
        <w:t xml:space="preserve"> Внести  изменения  в  состав  антитеррористической   комиссии </w:t>
      </w:r>
      <w:r w:rsidRPr="00CB34DB">
        <w:rPr>
          <w:sz w:val="28"/>
          <w:szCs w:val="28"/>
        </w:rPr>
        <w:t>сельского поселения  Алексеевский  сельсовет  муниципального района  Уфимский  район</w:t>
      </w:r>
      <w:r>
        <w:rPr>
          <w:sz w:val="28"/>
          <w:szCs w:val="28"/>
        </w:rPr>
        <w:t xml:space="preserve">  и утвердить в следующем  составе: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</w:p>
    <w:p w:rsidR="00756996" w:rsidRPr="00CB34DB" w:rsidRDefault="00756996" w:rsidP="00756996">
      <w:pPr>
        <w:jc w:val="both"/>
        <w:rPr>
          <w:b/>
          <w:sz w:val="28"/>
          <w:szCs w:val="28"/>
        </w:rPr>
      </w:pPr>
      <w:r w:rsidRPr="00CB34DB">
        <w:rPr>
          <w:b/>
          <w:sz w:val="28"/>
          <w:szCs w:val="28"/>
        </w:rPr>
        <w:t>Председатель комиссии:</w:t>
      </w:r>
    </w:p>
    <w:p w:rsidR="00756996" w:rsidRDefault="00756996" w:rsidP="00756996">
      <w:pPr>
        <w:jc w:val="both"/>
        <w:rPr>
          <w:sz w:val="28"/>
          <w:szCs w:val="28"/>
        </w:rPr>
      </w:pPr>
      <w:r w:rsidRPr="00CB34DB">
        <w:rPr>
          <w:sz w:val="28"/>
          <w:szCs w:val="28"/>
        </w:rPr>
        <w:t xml:space="preserve"> глава  сельского поселения:              </w:t>
      </w:r>
      <w:r>
        <w:rPr>
          <w:sz w:val="28"/>
          <w:szCs w:val="28"/>
        </w:rPr>
        <w:t xml:space="preserve">  </w:t>
      </w:r>
      <w:r w:rsidRPr="00CB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Альберт </w:t>
      </w:r>
      <w:proofErr w:type="spellStart"/>
      <w:r>
        <w:rPr>
          <w:sz w:val="28"/>
          <w:szCs w:val="28"/>
        </w:rPr>
        <w:t>Наильевич</w:t>
      </w:r>
      <w:proofErr w:type="spellEnd"/>
      <w:r>
        <w:rPr>
          <w:sz w:val="28"/>
          <w:szCs w:val="28"/>
        </w:rPr>
        <w:t xml:space="preserve"> Хазиев,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  <w:r w:rsidRPr="00CB34DB">
        <w:rPr>
          <w:b/>
          <w:sz w:val="28"/>
          <w:szCs w:val="28"/>
        </w:rPr>
        <w:t>Секретарь комиссии:</w:t>
      </w:r>
      <w:r w:rsidRPr="00CB34DB">
        <w:rPr>
          <w:sz w:val="28"/>
          <w:szCs w:val="28"/>
        </w:rPr>
        <w:t xml:space="preserve">                          Елена Александровна Мальцева</w:t>
      </w:r>
      <w:r>
        <w:rPr>
          <w:sz w:val="28"/>
          <w:szCs w:val="28"/>
        </w:rPr>
        <w:t>,</w:t>
      </w:r>
    </w:p>
    <w:p w:rsidR="00756996" w:rsidRPr="00CB34DB" w:rsidRDefault="00756996" w:rsidP="00756996">
      <w:pPr>
        <w:jc w:val="both"/>
        <w:rPr>
          <w:b/>
          <w:sz w:val="28"/>
          <w:szCs w:val="28"/>
        </w:rPr>
      </w:pPr>
      <w:r w:rsidRPr="00CB34DB">
        <w:rPr>
          <w:b/>
          <w:sz w:val="28"/>
          <w:szCs w:val="28"/>
        </w:rPr>
        <w:t>Члены  комиссии: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  <w:r w:rsidRPr="00CB34DB">
        <w:rPr>
          <w:sz w:val="28"/>
          <w:szCs w:val="28"/>
        </w:rPr>
        <w:t xml:space="preserve">-зам. директора ГУСП 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  <w:r w:rsidRPr="00CB34DB">
        <w:rPr>
          <w:sz w:val="28"/>
          <w:szCs w:val="28"/>
        </w:rPr>
        <w:t xml:space="preserve">совхоз « Алексеевский»                        Алексей Николаевич </w:t>
      </w:r>
      <w:proofErr w:type="spellStart"/>
      <w:r w:rsidRPr="00CB34DB">
        <w:rPr>
          <w:sz w:val="28"/>
          <w:szCs w:val="28"/>
        </w:rPr>
        <w:t>Калмацкий</w:t>
      </w:r>
      <w:proofErr w:type="spellEnd"/>
      <w:r>
        <w:rPr>
          <w:sz w:val="28"/>
          <w:szCs w:val="28"/>
        </w:rPr>
        <w:t>,</w:t>
      </w:r>
      <w:r w:rsidRPr="00CB34DB">
        <w:rPr>
          <w:sz w:val="28"/>
          <w:szCs w:val="28"/>
        </w:rPr>
        <w:t xml:space="preserve"> </w:t>
      </w:r>
    </w:p>
    <w:p w:rsidR="00756996" w:rsidRDefault="00756996" w:rsidP="00756996">
      <w:pPr>
        <w:jc w:val="both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756996" w:rsidRDefault="00756996" w:rsidP="00756996">
      <w:pPr>
        <w:jc w:val="both"/>
        <w:rPr>
          <w:sz w:val="28"/>
          <w:szCs w:val="28"/>
        </w:rPr>
      </w:pPr>
    </w:p>
    <w:p w:rsidR="00756996" w:rsidRPr="00CB34DB" w:rsidRDefault="00756996" w:rsidP="00756996">
      <w:pPr>
        <w:jc w:val="both"/>
        <w:rPr>
          <w:sz w:val="28"/>
          <w:szCs w:val="28"/>
        </w:rPr>
      </w:pPr>
      <w:r w:rsidRPr="00CB34DB">
        <w:rPr>
          <w:sz w:val="28"/>
          <w:szCs w:val="28"/>
        </w:rPr>
        <w:lastRenderedPageBreak/>
        <w:t>-участковый уполномоченный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  <w:proofErr w:type="gramStart"/>
      <w:r w:rsidRPr="00CB34DB">
        <w:rPr>
          <w:sz w:val="28"/>
          <w:szCs w:val="28"/>
        </w:rPr>
        <w:t>милиции при ОВД  Уфимского</w:t>
      </w:r>
      <w:proofErr w:type="gramEnd"/>
    </w:p>
    <w:p w:rsidR="00756996" w:rsidRDefault="00756996" w:rsidP="00756996">
      <w:pPr>
        <w:jc w:val="both"/>
        <w:rPr>
          <w:sz w:val="28"/>
          <w:szCs w:val="28"/>
        </w:rPr>
      </w:pPr>
      <w:r w:rsidRPr="00CB34DB">
        <w:rPr>
          <w:sz w:val="28"/>
          <w:szCs w:val="28"/>
        </w:rPr>
        <w:t xml:space="preserve"> района</w:t>
      </w:r>
      <w:proofErr w:type="gramStart"/>
      <w:r w:rsidRPr="00CB34DB">
        <w:rPr>
          <w:sz w:val="28"/>
          <w:szCs w:val="28"/>
        </w:rPr>
        <w:t xml:space="preserve"> </w:t>
      </w:r>
      <w:proofErr w:type="spellStart"/>
      <w:r w:rsidRPr="00CB34DB">
        <w:rPr>
          <w:sz w:val="28"/>
          <w:szCs w:val="28"/>
        </w:rPr>
        <w:t>Р</w:t>
      </w:r>
      <w:proofErr w:type="gramEnd"/>
      <w:r w:rsidRPr="00CB34DB">
        <w:rPr>
          <w:sz w:val="28"/>
          <w:szCs w:val="28"/>
        </w:rPr>
        <w:t>есп</w:t>
      </w:r>
      <w:proofErr w:type="spellEnd"/>
      <w:r w:rsidRPr="00CB34DB">
        <w:rPr>
          <w:sz w:val="28"/>
          <w:szCs w:val="28"/>
        </w:rPr>
        <w:t xml:space="preserve">. Башкортостан   </w:t>
      </w:r>
      <w:r>
        <w:rPr>
          <w:sz w:val="28"/>
          <w:szCs w:val="28"/>
        </w:rPr>
        <w:t xml:space="preserve">             (по согласованию)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  <w:r w:rsidRPr="00CB34DB">
        <w:rPr>
          <w:sz w:val="28"/>
          <w:szCs w:val="28"/>
        </w:rPr>
        <w:t xml:space="preserve">              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  <w:r>
        <w:rPr>
          <w:sz w:val="28"/>
          <w:szCs w:val="28"/>
        </w:rPr>
        <w:t>-директор</w:t>
      </w:r>
      <w:r w:rsidRPr="00CB34DB">
        <w:rPr>
          <w:sz w:val="28"/>
          <w:szCs w:val="28"/>
        </w:rPr>
        <w:t xml:space="preserve">  МОДУ СОШ</w:t>
      </w:r>
    </w:p>
    <w:p w:rsidR="00756996" w:rsidRDefault="00756996" w:rsidP="00756996">
      <w:pPr>
        <w:jc w:val="both"/>
        <w:rPr>
          <w:sz w:val="28"/>
          <w:szCs w:val="28"/>
        </w:rPr>
      </w:pPr>
      <w:r w:rsidRPr="00CB34DB">
        <w:rPr>
          <w:sz w:val="28"/>
          <w:szCs w:val="28"/>
        </w:rPr>
        <w:t xml:space="preserve">д. Алексеевка                                          </w:t>
      </w:r>
      <w:r>
        <w:rPr>
          <w:sz w:val="28"/>
          <w:szCs w:val="28"/>
        </w:rPr>
        <w:t>Александр Николаевич Мартынов</w:t>
      </w:r>
    </w:p>
    <w:p w:rsidR="00756996" w:rsidRDefault="00756996" w:rsidP="00756996">
      <w:pPr>
        <w:jc w:val="both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756996" w:rsidRPr="00CB34DB" w:rsidRDefault="00756996" w:rsidP="00756996">
      <w:pPr>
        <w:jc w:val="both"/>
        <w:rPr>
          <w:sz w:val="28"/>
          <w:szCs w:val="28"/>
        </w:rPr>
      </w:pPr>
    </w:p>
    <w:p w:rsidR="00756996" w:rsidRDefault="00756996" w:rsidP="00756996">
      <w:pPr>
        <w:rPr>
          <w:sz w:val="28"/>
          <w:szCs w:val="28"/>
        </w:rPr>
      </w:pPr>
      <w:r w:rsidRPr="00CB34DB">
        <w:rPr>
          <w:sz w:val="28"/>
          <w:szCs w:val="28"/>
        </w:rPr>
        <w:t xml:space="preserve">- заведующий  СВА  </w:t>
      </w:r>
      <w:r>
        <w:rPr>
          <w:sz w:val="28"/>
          <w:szCs w:val="28"/>
        </w:rPr>
        <w:t xml:space="preserve">                              Рустем </w:t>
      </w:r>
      <w:proofErr w:type="spellStart"/>
      <w:r>
        <w:rPr>
          <w:sz w:val="28"/>
          <w:szCs w:val="28"/>
        </w:rPr>
        <w:t>Дамирович</w:t>
      </w:r>
      <w:proofErr w:type="spellEnd"/>
      <w:r>
        <w:rPr>
          <w:sz w:val="28"/>
          <w:szCs w:val="28"/>
        </w:rPr>
        <w:t xml:space="preserve">   Юсупов </w:t>
      </w:r>
    </w:p>
    <w:p w:rsidR="00EF7DF8" w:rsidRDefault="00756996" w:rsidP="00756996">
      <w:pPr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EF7DF8" w:rsidRDefault="00EF7DF8" w:rsidP="00756996">
      <w:pPr>
        <w:rPr>
          <w:sz w:val="28"/>
          <w:szCs w:val="28"/>
        </w:rPr>
      </w:pPr>
    </w:p>
    <w:p w:rsidR="00EF7DF8" w:rsidRDefault="00EF7DF8" w:rsidP="00756996">
      <w:pPr>
        <w:rPr>
          <w:sz w:val="28"/>
          <w:szCs w:val="28"/>
        </w:rPr>
      </w:pPr>
      <w:r>
        <w:rPr>
          <w:sz w:val="28"/>
          <w:szCs w:val="28"/>
        </w:rPr>
        <w:t>- директор  РДК</w:t>
      </w:r>
    </w:p>
    <w:p w:rsidR="00756996" w:rsidRDefault="00EF7DF8" w:rsidP="00756996">
      <w:pPr>
        <w:rPr>
          <w:sz w:val="28"/>
          <w:szCs w:val="28"/>
        </w:rPr>
      </w:pPr>
      <w:r>
        <w:rPr>
          <w:sz w:val="28"/>
          <w:szCs w:val="28"/>
        </w:rPr>
        <w:t xml:space="preserve">( по согласованию)                                 Луиза  </w:t>
      </w:r>
      <w:proofErr w:type="spellStart"/>
      <w:r>
        <w:rPr>
          <w:sz w:val="28"/>
          <w:szCs w:val="28"/>
        </w:rPr>
        <w:t>Исмагзамовна</w:t>
      </w:r>
      <w:proofErr w:type="spellEnd"/>
      <w:r>
        <w:rPr>
          <w:sz w:val="28"/>
          <w:szCs w:val="28"/>
        </w:rPr>
        <w:t xml:space="preserve"> Ганиева</w:t>
      </w:r>
      <w:r w:rsidR="00756996" w:rsidRPr="00CB34DB">
        <w:rPr>
          <w:sz w:val="28"/>
          <w:szCs w:val="28"/>
        </w:rPr>
        <w:t xml:space="preserve">     </w:t>
      </w:r>
    </w:p>
    <w:p w:rsidR="00756996" w:rsidRPr="00CB34DB" w:rsidRDefault="00756996" w:rsidP="00756996">
      <w:pPr>
        <w:rPr>
          <w:sz w:val="28"/>
          <w:szCs w:val="28"/>
        </w:rPr>
      </w:pPr>
      <w:r w:rsidRPr="00CB34DB">
        <w:rPr>
          <w:sz w:val="28"/>
          <w:szCs w:val="28"/>
        </w:rPr>
        <w:t xml:space="preserve">                         </w:t>
      </w:r>
    </w:p>
    <w:p w:rsidR="00756996" w:rsidRPr="00CB34DB" w:rsidRDefault="00756996" w:rsidP="00756996">
      <w:pPr>
        <w:rPr>
          <w:sz w:val="28"/>
          <w:szCs w:val="28"/>
        </w:rPr>
      </w:pPr>
      <w:r w:rsidRPr="00CB34DB">
        <w:rPr>
          <w:sz w:val="28"/>
          <w:szCs w:val="28"/>
        </w:rPr>
        <w:t>- директор ООО «Алексеевское</w:t>
      </w:r>
    </w:p>
    <w:p w:rsidR="00756996" w:rsidRDefault="00756996" w:rsidP="00756996">
      <w:pPr>
        <w:rPr>
          <w:sz w:val="28"/>
          <w:szCs w:val="28"/>
        </w:rPr>
      </w:pPr>
      <w:r w:rsidRPr="00CB34DB">
        <w:rPr>
          <w:sz w:val="28"/>
          <w:szCs w:val="28"/>
        </w:rPr>
        <w:t xml:space="preserve">   </w:t>
      </w:r>
      <w:r>
        <w:rPr>
          <w:sz w:val="28"/>
          <w:szCs w:val="28"/>
        </w:rPr>
        <w:t>жилищное</w:t>
      </w:r>
      <w:r w:rsidRPr="00CB34DB">
        <w:rPr>
          <w:sz w:val="28"/>
          <w:szCs w:val="28"/>
        </w:rPr>
        <w:t xml:space="preserve">  управление»               </w:t>
      </w:r>
      <w:r>
        <w:rPr>
          <w:sz w:val="28"/>
          <w:szCs w:val="28"/>
        </w:rPr>
        <w:t xml:space="preserve">       Султанова </w:t>
      </w:r>
      <w:proofErr w:type="spellStart"/>
      <w:r>
        <w:rPr>
          <w:sz w:val="28"/>
          <w:szCs w:val="28"/>
        </w:rPr>
        <w:t>Хауля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Гандалифовна</w:t>
      </w:r>
      <w:proofErr w:type="spellEnd"/>
    </w:p>
    <w:p w:rsidR="00756996" w:rsidRDefault="00756996" w:rsidP="00756996">
      <w:pPr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756996" w:rsidRDefault="00756996" w:rsidP="00756996">
      <w:pPr>
        <w:rPr>
          <w:sz w:val="28"/>
          <w:szCs w:val="28"/>
        </w:rPr>
      </w:pPr>
    </w:p>
    <w:p w:rsidR="00756996" w:rsidRDefault="00756996" w:rsidP="00756996">
      <w:pPr>
        <w:rPr>
          <w:sz w:val="28"/>
          <w:szCs w:val="28"/>
        </w:rPr>
      </w:pPr>
      <w:r>
        <w:rPr>
          <w:sz w:val="28"/>
          <w:szCs w:val="28"/>
        </w:rPr>
        <w:t>-директор ООО « Алексеевское</w:t>
      </w:r>
    </w:p>
    <w:p w:rsidR="00756996" w:rsidRDefault="00756996" w:rsidP="00756996">
      <w:pPr>
        <w:rPr>
          <w:sz w:val="28"/>
          <w:szCs w:val="28"/>
        </w:rPr>
      </w:pPr>
      <w:r>
        <w:rPr>
          <w:sz w:val="28"/>
          <w:szCs w:val="28"/>
        </w:rPr>
        <w:t>Коммунальное  управление»                  Быкова Галина  Евгеньевна</w:t>
      </w:r>
    </w:p>
    <w:p w:rsidR="00756996" w:rsidRDefault="00756996" w:rsidP="00756996">
      <w:pPr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  <w:r w:rsidR="00EF7DF8">
        <w:rPr>
          <w:sz w:val="28"/>
          <w:szCs w:val="28"/>
        </w:rPr>
        <w:t>.</w:t>
      </w:r>
    </w:p>
    <w:p w:rsidR="00EF7DF8" w:rsidRPr="00CB34DB" w:rsidRDefault="00EF7DF8" w:rsidP="00756996">
      <w:pPr>
        <w:rPr>
          <w:sz w:val="28"/>
          <w:szCs w:val="28"/>
        </w:rPr>
      </w:pPr>
    </w:p>
    <w:p w:rsidR="00756996" w:rsidRPr="00CB34DB" w:rsidRDefault="00756996" w:rsidP="000A6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</w:t>
      </w:r>
      <w:r w:rsidR="00166883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 </w:t>
      </w:r>
      <w:r w:rsidRPr="00CB34DB">
        <w:rPr>
          <w:sz w:val="28"/>
          <w:szCs w:val="28"/>
        </w:rPr>
        <w:t xml:space="preserve">  антитеррористической  комиссии</w:t>
      </w:r>
      <w:r w:rsidRPr="00756996">
        <w:rPr>
          <w:sz w:val="28"/>
          <w:szCs w:val="28"/>
        </w:rPr>
        <w:t xml:space="preserve"> </w:t>
      </w:r>
      <w:r w:rsidRPr="00CB34DB">
        <w:rPr>
          <w:sz w:val="28"/>
          <w:szCs w:val="28"/>
        </w:rPr>
        <w:t>сельского поселения  Алексеевский  сельсовет  муниципального района  Уфимский  район</w:t>
      </w:r>
      <w:r>
        <w:rPr>
          <w:sz w:val="28"/>
          <w:szCs w:val="28"/>
        </w:rPr>
        <w:t xml:space="preserve"> </w:t>
      </w:r>
      <w:r w:rsidRPr="00CB34D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2016-2019 годы</w:t>
      </w:r>
      <w:r w:rsidR="009A336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  <w:r w:rsidRPr="00CB34DB">
        <w:rPr>
          <w:sz w:val="28"/>
          <w:szCs w:val="28"/>
        </w:rPr>
        <w:t xml:space="preserve">  </w:t>
      </w:r>
    </w:p>
    <w:p w:rsidR="000A6997" w:rsidRPr="000A6997" w:rsidRDefault="000A6997" w:rsidP="000A6997">
      <w:pPr>
        <w:jc w:val="both"/>
        <w:textAlignment w:val="top"/>
        <w:rPr>
          <w:b/>
          <w:bCs/>
          <w:color w:val="444444"/>
          <w:sz w:val="52"/>
          <w:szCs w:val="52"/>
          <w:bdr w:val="none" w:sz="0" w:space="0" w:color="auto" w:frame="1"/>
        </w:rPr>
      </w:pPr>
      <w:r>
        <w:rPr>
          <w:sz w:val="28"/>
          <w:szCs w:val="28"/>
        </w:rPr>
        <w:t>3.Утвердить Программу  профилактики терроризма и экстремизма, обеспечения безопасности населения и территории  сельского поселения  Алексеевский  сельсовет  муниципального района  Уфимский  район Республики Башкортостан на  2016-2019 годы</w:t>
      </w:r>
      <w:r w:rsidR="005150DA">
        <w:rPr>
          <w:sz w:val="28"/>
          <w:szCs w:val="28"/>
        </w:rPr>
        <w:t xml:space="preserve"> </w:t>
      </w:r>
      <w:proofErr w:type="gramStart"/>
      <w:r w:rsidR="009A336F">
        <w:rPr>
          <w:sz w:val="28"/>
          <w:szCs w:val="28"/>
        </w:rPr>
        <w:t xml:space="preserve">( </w:t>
      </w:r>
      <w:proofErr w:type="gramEnd"/>
      <w:r w:rsidR="009A336F">
        <w:rPr>
          <w:sz w:val="28"/>
          <w:szCs w:val="28"/>
        </w:rPr>
        <w:t>приложение №2)</w:t>
      </w:r>
      <w:r>
        <w:rPr>
          <w:sz w:val="28"/>
          <w:szCs w:val="28"/>
        </w:rPr>
        <w:t>.</w:t>
      </w:r>
    </w:p>
    <w:p w:rsidR="000A6997" w:rsidRPr="000A6997" w:rsidRDefault="000A6997" w:rsidP="000A6997">
      <w:pPr>
        <w:jc w:val="center"/>
        <w:textAlignment w:val="top"/>
        <w:rPr>
          <w:color w:val="444444"/>
          <w:sz w:val="20"/>
          <w:szCs w:val="20"/>
        </w:rPr>
      </w:pPr>
    </w:p>
    <w:p w:rsidR="00756996" w:rsidRPr="00EF7DF8" w:rsidRDefault="00166883" w:rsidP="0075699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DF8" w:rsidRPr="00EF7DF8">
        <w:rPr>
          <w:sz w:val="28"/>
          <w:szCs w:val="28"/>
        </w:rPr>
        <w:t>. Контроль  по  исполнению  настоящего постановления  оставляю за  собой.</w:t>
      </w:r>
    </w:p>
    <w:p w:rsidR="00756996" w:rsidRDefault="00756996" w:rsidP="00756996">
      <w:pPr>
        <w:jc w:val="both"/>
        <w:rPr>
          <w:szCs w:val="28"/>
        </w:rPr>
      </w:pPr>
    </w:p>
    <w:p w:rsidR="00756996" w:rsidRDefault="00756996" w:rsidP="00756996">
      <w:pPr>
        <w:jc w:val="both"/>
        <w:rPr>
          <w:szCs w:val="28"/>
        </w:rPr>
      </w:pPr>
    </w:p>
    <w:p w:rsidR="00756996" w:rsidRDefault="00756996" w:rsidP="00756996">
      <w:pPr>
        <w:jc w:val="both"/>
        <w:rPr>
          <w:szCs w:val="28"/>
        </w:rPr>
      </w:pPr>
    </w:p>
    <w:p w:rsidR="00EF7DF8" w:rsidRDefault="00EF7DF8" w:rsidP="00756996">
      <w:pPr>
        <w:jc w:val="both"/>
        <w:rPr>
          <w:szCs w:val="28"/>
        </w:rPr>
      </w:pPr>
    </w:p>
    <w:p w:rsidR="00756996" w:rsidRDefault="00756996" w:rsidP="00756996">
      <w:pPr>
        <w:rPr>
          <w:sz w:val="28"/>
          <w:szCs w:val="28"/>
        </w:rPr>
      </w:pPr>
    </w:p>
    <w:p w:rsidR="00756996" w:rsidRDefault="00756996" w:rsidP="00756996">
      <w:pPr>
        <w:ind w:left="360"/>
        <w:rPr>
          <w:sz w:val="28"/>
          <w:szCs w:val="28"/>
        </w:rPr>
      </w:pPr>
    </w:p>
    <w:p w:rsidR="00756996" w:rsidRDefault="00756996" w:rsidP="0075699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А.Н.Хазиев</w:t>
      </w:r>
      <w:proofErr w:type="spellEnd"/>
    </w:p>
    <w:p w:rsidR="00756996" w:rsidRDefault="00756996" w:rsidP="00756996">
      <w:pPr>
        <w:jc w:val="both"/>
        <w:rPr>
          <w:szCs w:val="28"/>
        </w:rPr>
      </w:pPr>
    </w:p>
    <w:p w:rsidR="00756996" w:rsidRDefault="00756996" w:rsidP="00756996">
      <w:pPr>
        <w:jc w:val="both"/>
        <w:rPr>
          <w:szCs w:val="28"/>
        </w:rPr>
      </w:pPr>
    </w:p>
    <w:p w:rsidR="00756996" w:rsidRDefault="00756996" w:rsidP="00756996">
      <w:pPr>
        <w:jc w:val="both"/>
        <w:rPr>
          <w:szCs w:val="28"/>
        </w:rPr>
      </w:pPr>
    </w:p>
    <w:p w:rsidR="00756996" w:rsidRDefault="00756996" w:rsidP="00756996">
      <w:pPr>
        <w:jc w:val="both"/>
        <w:rPr>
          <w:szCs w:val="28"/>
        </w:rPr>
      </w:pPr>
    </w:p>
    <w:p w:rsidR="00756996" w:rsidRDefault="00756996" w:rsidP="00756996">
      <w:pPr>
        <w:jc w:val="both"/>
        <w:rPr>
          <w:szCs w:val="28"/>
        </w:rPr>
      </w:pPr>
    </w:p>
    <w:p w:rsidR="00756996" w:rsidRDefault="00756996" w:rsidP="00756996">
      <w:pPr>
        <w:jc w:val="both"/>
        <w:rPr>
          <w:szCs w:val="28"/>
        </w:rPr>
      </w:pPr>
      <w:r>
        <w:rPr>
          <w:szCs w:val="28"/>
        </w:rPr>
        <w:t xml:space="preserve">                                 </w:t>
      </w:r>
    </w:p>
    <w:p w:rsidR="00131C27" w:rsidRDefault="00131C27"/>
    <w:p w:rsidR="00DE1408" w:rsidRDefault="00DE1408" w:rsidP="009A336F">
      <w:pPr>
        <w:jc w:val="right"/>
        <w:rPr>
          <w:sz w:val="16"/>
          <w:szCs w:val="16"/>
        </w:rPr>
      </w:pPr>
    </w:p>
    <w:p w:rsidR="00DE1408" w:rsidRDefault="00DE1408" w:rsidP="009A336F">
      <w:pPr>
        <w:jc w:val="right"/>
        <w:rPr>
          <w:sz w:val="16"/>
          <w:szCs w:val="16"/>
        </w:rPr>
      </w:pPr>
    </w:p>
    <w:p w:rsidR="00DE1408" w:rsidRDefault="00DE1408" w:rsidP="009A336F">
      <w:pPr>
        <w:jc w:val="right"/>
        <w:rPr>
          <w:sz w:val="16"/>
          <w:szCs w:val="16"/>
        </w:rPr>
      </w:pPr>
    </w:p>
    <w:p w:rsidR="00DE1408" w:rsidRDefault="00DE1408" w:rsidP="009A336F">
      <w:pPr>
        <w:jc w:val="right"/>
        <w:rPr>
          <w:sz w:val="16"/>
          <w:szCs w:val="16"/>
        </w:rPr>
      </w:pPr>
    </w:p>
    <w:p w:rsidR="00DE1408" w:rsidRDefault="00DE1408" w:rsidP="009A336F">
      <w:pPr>
        <w:jc w:val="right"/>
        <w:rPr>
          <w:sz w:val="16"/>
          <w:szCs w:val="16"/>
        </w:rPr>
      </w:pPr>
    </w:p>
    <w:p w:rsidR="009A336F" w:rsidRPr="009A336F" w:rsidRDefault="009A336F" w:rsidP="009A336F">
      <w:pPr>
        <w:jc w:val="right"/>
        <w:rPr>
          <w:sz w:val="16"/>
          <w:szCs w:val="16"/>
        </w:rPr>
      </w:pPr>
      <w:r w:rsidRPr="009A336F">
        <w:rPr>
          <w:sz w:val="16"/>
          <w:szCs w:val="16"/>
        </w:rPr>
        <w:t>Приложение № 1</w:t>
      </w:r>
    </w:p>
    <w:p w:rsidR="009A336F" w:rsidRPr="009A336F" w:rsidRDefault="009A336F" w:rsidP="009A336F">
      <w:pPr>
        <w:jc w:val="right"/>
        <w:rPr>
          <w:sz w:val="16"/>
          <w:szCs w:val="16"/>
        </w:rPr>
      </w:pPr>
      <w:r w:rsidRPr="009A336F">
        <w:rPr>
          <w:sz w:val="16"/>
          <w:szCs w:val="16"/>
        </w:rPr>
        <w:t>к постановлению главы сельского поселения</w:t>
      </w:r>
    </w:p>
    <w:p w:rsidR="009A336F" w:rsidRPr="009A336F" w:rsidRDefault="009A336F" w:rsidP="009A336F">
      <w:pPr>
        <w:jc w:val="right"/>
        <w:rPr>
          <w:sz w:val="16"/>
          <w:szCs w:val="16"/>
        </w:rPr>
      </w:pPr>
      <w:r w:rsidRPr="009A336F">
        <w:rPr>
          <w:sz w:val="16"/>
          <w:szCs w:val="16"/>
        </w:rPr>
        <w:t>Алексеевский  сельсовет муниципального района</w:t>
      </w:r>
    </w:p>
    <w:p w:rsidR="009A336F" w:rsidRPr="009A336F" w:rsidRDefault="009A336F" w:rsidP="009A336F">
      <w:pPr>
        <w:jc w:val="right"/>
        <w:rPr>
          <w:sz w:val="16"/>
          <w:szCs w:val="16"/>
        </w:rPr>
      </w:pPr>
      <w:r w:rsidRPr="009A336F">
        <w:rPr>
          <w:sz w:val="16"/>
          <w:szCs w:val="16"/>
        </w:rPr>
        <w:t>Уфимский  район Республики Башкортостан</w:t>
      </w:r>
    </w:p>
    <w:p w:rsidR="009A336F" w:rsidRPr="009A336F" w:rsidRDefault="009A336F" w:rsidP="009A336F">
      <w:pPr>
        <w:jc w:val="right"/>
        <w:rPr>
          <w:sz w:val="16"/>
          <w:szCs w:val="16"/>
        </w:rPr>
      </w:pPr>
      <w:r w:rsidRPr="009A336F">
        <w:rPr>
          <w:sz w:val="16"/>
          <w:szCs w:val="16"/>
        </w:rPr>
        <w:t xml:space="preserve">  от «29» декабря 2015 г. № 233 </w:t>
      </w:r>
    </w:p>
    <w:p w:rsidR="009A336F" w:rsidRPr="009A336F" w:rsidRDefault="009A336F" w:rsidP="009A336F">
      <w:pPr>
        <w:jc w:val="center"/>
        <w:rPr>
          <w:sz w:val="28"/>
          <w:szCs w:val="28"/>
        </w:rPr>
      </w:pPr>
    </w:p>
    <w:p w:rsidR="009A336F" w:rsidRPr="009A336F" w:rsidRDefault="009A336F" w:rsidP="009A336F">
      <w:pPr>
        <w:jc w:val="center"/>
        <w:rPr>
          <w:sz w:val="28"/>
          <w:szCs w:val="28"/>
        </w:rPr>
      </w:pPr>
    </w:p>
    <w:p w:rsidR="009A336F" w:rsidRPr="009A336F" w:rsidRDefault="009A336F" w:rsidP="009A336F">
      <w:pPr>
        <w:jc w:val="center"/>
        <w:rPr>
          <w:sz w:val="28"/>
          <w:szCs w:val="28"/>
        </w:rPr>
      </w:pPr>
      <w:r w:rsidRPr="009A336F">
        <w:rPr>
          <w:sz w:val="28"/>
          <w:szCs w:val="28"/>
        </w:rPr>
        <w:t xml:space="preserve"> </w:t>
      </w:r>
      <w:proofErr w:type="gramStart"/>
      <w:r w:rsidRPr="009A336F">
        <w:rPr>
          <w:sz w:val="28"/>
          <w:szCs w:val="28"/>
        </w:rPr>
        <w:t>П</w:t>
      </w:r>
      <w:proofErr w:type="gramEnd"/>
      <w:r w:rsidRPr="009A336F">
        <w:rPr>
          <w:sz w:val="28"/>
          <w:szCs w:val="28"/>
        </w:rPr>
        <w:t xml:space="preserve"> Л А Н </w:t>
      </w:r>
    </w:p>
    <w:p w:rsidR="009A336F" w:rsidRPr="009A336F" w:rsidRDefault="009A336F" w:rsidP="009A336F">
      <w:pPr>
        <w:jc w:val="center"/>
        <w:rPr>
          <w:sz w:val="28"/>
          <w:szCs w:val="28"/>
        </w:rPr>
      </w:pPr>
      <w:r w:rsidRPr="009A336F">
        <w:rPr>
          <w:sz w:val="28"/>
          <w:szCs w:val="28"/>
        </w:rPr>
        <w:t>работы антитеррористической комиссии  на территории сельского поселения  Алексеевский  сельсовет муниципального района Уфимский  район</w:t>
      </w:r>
      <w:r>
        <w:rPr>
          <w:sz w:val="28"/>
          <w:szCs w:val="28"/>
        </w:rPr>
        <w:t xml:space="preserve"> Республики Башкортостан на 2016-2019</w:t>
      </w:r>
      <w:r w:rsidRPr="009A336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9A336F" w:rsidRPr="009A336F" w:rsidRDefault="009A336F" w:rsidP="009A336F">
      <w:pPr>
        <w:jc w:val="center"/>
        <w:rPr>
          <w:sz w:val="28"/>
          <w:szCs w:val="28"/>
        </w:rPr>
      </w:pPr>
    </w:p>
    <w:p w:rsidR="009A336F" w:rsidRPr="009A336F" w:rsidRDefault="009A336F" w:rsidP="009A33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№</w:t>
            </w: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п\</w:t>
            </w:r>
            <w:proofErr w:type="gramStart"/>
            <w:r w:rsidRPr="009A33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сроки исполнения</w:t>
            </w:r>
          </w:p>
        </w:tc>
      </w:tr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4</w:t>
            </w:r>
          </w:p>
        </w:tc>
      </w:tr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Проведение заседаний  антитеррористической  комиссии</w:t>
            </w: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Default="009A336F" w:rsidP="009A33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А.Н.Хазиев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proofErr w:type="spellStart"/>
            <w:r w:rsidRPr="009A336F">
              <w:rPr>
                <w:sz w:val="28"/>
                <w:szCs w:val="28"/>
              </w:rPr>
              <w:t>Е.А.Мальцева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 необходимости</w:t>
            </w:r>
          </w:p>
        </w:tc>
      </w:tr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Проведение  совместных  заседаний  с  членами СПЦ  сельского поселения  Алексеевский  сельсовет</w:t>
            </w: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Default="009A336F" w:rsidP="009A33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А.Н.Хазиев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proofErr w:type="spellStart"/>
            <w:r w:rsidRPr="009A336F">
              <w:rPr>
                <w:sz w:val="28"/>
                <w:szCs w:val="28"/>
              </w:rPr>
              <w:t>Е.А.Мальцева</w:t>
            </w:r>
            <w:proofErr w:type="spellEnd"/>
            <w:r w:rsidRPr="009A336F">
              <w:rPr>
                <w:sz w:val="28"/>
                <w:szCs w:val="28"/>
              </w:rPr>
              <w:t>,</w:t>
            </w: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proofErr w:type="spellStart"/>
            <w:r w:rsidRPr="009A336F">
              <w:rPr>
                <w:sz w:val="28"/>
                <w:szCs w:val="28"/>
              </w:rPr>
              <w:t>О.В.Давыдова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необходимости</w:t>
            </w:r>
          </w:p>
        </w:tc>
      </w:tr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Обеспечение правопорядка и безопасности в период проведения культурных и спортивных массовых мероприятий</w:t>
            </w:r>
            <w:proofErr w:type="gramStart"/>
            <w:r w:rsidRPr="009A336F">
              <w:rPr>
                <w:sz w:val="28"/>
                <w:szCs w:val="28"/>
              </w:rPr>
              <w:t xml:space="preserve"> ,</w:t>
            </w:r>
            <w:proofErr w:type="gramEnd"/>
            <w:r w:rsidRPr="009A336F">
              <w:rPr>
                <w:sz w:val="28"/>
                <w:szCs w:val="28"/>
              </w:rPr>
              <w:t xml:space="preserve"> повышение технической  </w:t>
            </w:r>
            <w:proofErr w:type="spellStart"/>
            <w:r w:rsidRPr="009A336F">
              <w:rPr>
                <w:sz w:val="28"/>
                <w:szCs w:val="28"/>
              </w:rPr>
              <w:t>укрепленности</w:t>
            </w:r>
            <w:proofErr w:type="spellEnd"/>
            <w:r w:rsidRPr="009A336F">
              <w:rPr>
                <w:sz w:val="28"/>
                <w:szCs w:val="28"/>
              </w:rPr>
              <w:t xml:space="preserve"> и антитеррористической  защищенности спортивных сооружений</w:t>
            </w: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 учреждений, участковый  уполномоченный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Контроль по обеспечению безопасности и защиты от террористических угроз населения</w:t>
            </w:r>
            <w:proofErr w:type="gramStart"/>
            <w:r w:rsidRPr="009A336F">
              <w:rPr>
                <w:sz w:val="28"/>
                <w:szCs w:val="28"/>
              </w:rPr>
              <w:t xml:space="preserve"> ,</w:t>
            </w:r>
            <w:proofErr w:type="gramEnd"/>
            <w:r w:rsidRPr="009A336F">
              <w:rPr>
                <w:sz w:val="28"/>
                <w:szCs w:val="28"/>
              </w:rPr>
              <w:t xml:space="preserve"> потенциально опасных объектов и объектов жизнеобеспечения в период проведения праздничных и торжественных мероприятий, приезда  делегаций и т.п.</w:t>
            </w:r>
          </w:p>
          <w:p w:rsidR="009A336F" w:rsidRDefault="009A336F" w:rsidP="009A336F">
            <w:pPr>
              <w:jc w:val="center"/>
              <w:rPr>
                <w:sz w:val="28"/>
                <w:szCs w:val="28"/>
              </w:rPr>
            </w:pPr>
          </w:p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B50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Руководители  учреждений, участковый  уполномоченный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B50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 xml:space="preserve">Рассмотрение  на  заседаниях  комиссии вопроса  о ходе реализации мероприятий  </w:t>
            </w:r>
            <w:r>
              <w:rPr>
                <w:sz w:val="28"/>
                <w:szCs w:val="28"/>
              </w:rPr>
              <w:t>Программы на 2016 -2019</w:t>
            </w:r>
            <w:r w:rsidRPr="009A336F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А.Н.Хазиев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A336F" w:rsidRPr="009A336F" w:rsidTr="009A33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Рассмотрение на заседаниях  комиссии  нормативных правовых актов принятых в области  защиты  от терроризма  и экстремизма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А.Н.Хазиев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F" w:rsidRPr="009A336F" w:rsidRDefault="009A336F" w:rsidP="009A336F">
            <w:pPr>
              <w:jc w:val="center"/>
              <w:rPr>
                <w:sz w:val="28"/>
                <w:szCs w:val="28"/>
              </w:rPr>
            </w:pPr>
            <w:r w:rsidRPr="009A336F">
              <w:rPr>
                <w:sz w:val="28"/>
                <w:szCs w:val="28"/>
              </w:rPr>
              <w:t>1 раз в квартал</w:t>
            </w:r>
          </w:p>
        </w:tc>
      </w:tr>
    </w:tbl>
    <w:p w:rsidR="009A336F" w:rsidRPr="009A336F" w:rsidRDefault="009A336F" w:rsidP="009A336F">
      <w:pPr>
        <w:jc w:val="center"/>
        <w:rPr>
          <w:sz w:val="28"/>
          <w:szCs w:val="28"/>
        </w:rPr>
      </w:pPr>
    </w:p>
    <w:p w:rsidR="009A336F" w:rsidRPr="009A336F" w:rsidRDefault="009A336F" w:rsidP="009A336F">
      <w:pPr>
        <w:jc w:val="both"/>
        <w:rPr>
          <w:szCs w:val="28"/>
        </w:rPr>
      </w:pPr>
    </w:p>
    <w:p w:rsidR="009A336F" w:rsidRPr="009A336F" w:rsidRDefault="009A336F" w:rsidP="009A336F"/>
    <w:p w:rsidR="009A336F" w:rsidRPr="009A336F" w:rsidRDefault="009A336F" w:rsidP="009A336F"/>
    <w:p w:rsidR="009A336F" w:rsidRPr="009A336F" w:rsidRDefault="009A336F" w:rsidP="009A336F"/>
    <w:p w:rsidR="009A336F" w:rsidRPr="009A336F" w:rsidRDefault="009A336F" w:rsidP="009A336F"/>
    <w:p w:rsidR="009A336F" w:rsidRPr="009A336F" w:rsidRDefault="009A336F" w:rsidP="009A336F"/>
    <w:p w:rsidR="009A336F" w:rsidRDefault="009A336F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/>
    <w:p w:rsid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>Приложение № 2</w:t>
      </w: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 xml:space="preserve"> к  постановлению</w:t>
      </w: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>администрации сельского поселения</w:t>
      </w: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>Алексеевский  сельсовет</w:t>
      </w: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 xml:space="preserve"> муниципального района</w:t>
      </w: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 xml:space="preserve">  Уфимский район</w:t>
      </w: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>Республики Башкортостан</w:t>
      </w:r>
    </w:p>
    <w:p w:rsidR="00A944F6" w:rsidRPr="00A944F6" w:rsidRDefault="00A944F6" w:rsidP="00A944F6">
      <w:pPr>
        <w:jc w:val="right"/>
        <w:textAlignment w:val="top"/>
        <w:rPr>
          <w:bCs/>
          <w:sz w:val="20"/>
          <w:szCs w:val="20"/>
          <w:bdr w:val="none" w:sz="0" w:space="0" w:color="auto" w:frame="1"/>
        </w:rPr>
      </w:pPr>
      <w:r w:rsidRPr="00A944F6">
        <w:rPr>
          <w:bCs/>
          <w:sz w:val="20"/>
          <w:szCs w:val="20"/>
          <w:bdr w:val="none" w:sz="0" w:space="0" w:color="auto" w:frame="1"/>
        </w:rPr>
        <w:t xml:space="preserve"> от «29»  декабря 2015г. № 233</w:t>
      </w:r>
    </w:p>
    <w:p w:rsidR="00A944F6" w:rsidRPr="00A944F6" w:rsidRDefault="00A944F6" w:rsidP="00A944F6">
      <w:pPr>
        <w:jc w:val="center"/>
        <w:textAlignment w:val="top"/>
        <w:rPr>
          <w:bCs/>
          <w:sz w:val="52"/>
          <w:szCs w:val="52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52"/>
          <w:szCs w:val="52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52"/>
          <w:szCs w:val="52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52"/>
          <w:szCs w:val="52"/>
          <w:bdr w:val="none" w:sz="0" w:space="0" w:color="auto" w:frame="1"/>
        </w:rPr>
      </w:pPr>
      <w:r w:rsidRPr="00A944F6">
        <w:rPr>
          <w:bCs/>
          <w:sz w:val="52"/>
          <w:szCs w:val="52"/>
          <w:bdr w:val="none" w:sz="0" w:space="0" w:color="auto" w:frame="1"/>
        </w:rPr>
        <w:t>ПРОГРАММА</w:t>
      </w: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  <w:r w:rsidRPr="00A944F6">
        <w:rPr>
          <w:bCs/>
          <w:sz w:val="40"/>
          <w:szCs w:val="40"/>
          <w:bdr w:val="none" w:sz="0" w:space="0" w:color="auto" w:frame="1"/>
        </w:rPr>
        <w:t>профилактики терроризма и экстремизма, обеспечения безопасности населения и территории сельского поселения  Алексеевский  сельсовет муниципального района Уфимский  район Республики Башкортостан</w:t>
      </w: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  <w:r w:rsidRPr="00A944F6">
        <w:rPr>
          <w:bCs/>
          <w:sz w:val="40"/>
          <w:szCs w:val="40"/>
          <w:bdr w:val="none" w:sz="0" w:space="0" w:color="auto" w:frame="1"/>
        </w:rPr>
        <w:t>на 2016-2019 годы</w:t>
      </w: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  <w:r w:rsidRPr="00A944F6">
        <w:rPr>
          <w:sz w:val="20"/>
          <w:szCs w:val="20"/>
        </w:rPr>
        <w:t> </w:t>
      </w:r>
    </w:p>
    <w:p w:rsidR="00A944F6" w:rsidRPr="00A944F6" w:rsidRDefault="00A944F6" w:rsidP="00A944F6">
      <w:pPr>
        <w:jc w:val="center"/>
        <w:textAlignment w:val="top"/>
        <w:rPr>
          <w:rFonts w:ascii="Helvetica" w:hAnsi="Helvetica" w:cs="Helvetica"/>
          <w:sz w:val="20"/>
          <w:szCs w:val="20"/>
        </w:rPr>
      </w:pPr>
      <w:r w:rsidRPr="00A944F6">
        <w:rPr>
          <w:rFonts w:ascii="Helvetica" w:hAnsi="Helvetica" w:cs="Helvetica"/>
          <w:sz w:val="20"/>
          <w:szCs w:val="20"/>
        </w:rPr>
        <w:t> </w:t>
      </w:r>
    </w:p>
    <w:p w:rsidR="00A944F6" w:rsidRPr="00A944F6" w:rsidRDefault="00A944F6" w:rsidP="00A944F6">
      <w:pPr>
        <w:jc w:val="center"/>
        <w:textAlignment w:val="top"/>
        <w:rPr>
          <w:rFonts w:ascii="Helvetica" w:hAnsi="Helvetica" w:cs="Helvetica"/>
          <w:sz w:val="20"/>
          <w:szCs w:val="20"/>
        </w:rPr>
      </w:pPr>
      <w:r w:rsidRPr="00A944F6">
        <w:rPr>
          <w:rFonts w:ascii="Helvetica" w:hAnsi="Helvetica" w:cs="Helvetica"/>
          <w:sz w:val="20"/>
          <w:szCs w:val="20"/>
        </w:rPr>
        <w:t> </w:t>
      </w:r>
    </w:p>
    <w:p w:rsidR="00A944F6" w:rsidRPr="00A944F6" w:rsidRDefault="00A944F6" w:rsidP="00A944F6">
      <w:pPr>
        <w:textAlignment w:val="top"/>
        <w:rPr>
          <w:rFonts w:ascii="Helvetica" w:hAnsi="Helvetica" w:cs="Helvetica"/>
          <w:sz w:val="20"/>
          <w:szCs w:val="20"/>
        </w:rPr>
      </w:pPr>
      <w:r w:rsidRPr="00A944F6">
        <w:rPr>
          <w:rFonts w:ascii="Helvetica" w:hAnsi="Helvetica" w:cs="Helvetica"/>
          <w:sz w:val="20"/>
          <w:szCs w:val="20"/>
        </w:rPr>
        <w:t> 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rFonts w:ascii="Helvetica" w:hAnsi="Helvetica" w:cs="Helvetica"/>
          <w:sz w:val="20"/>
          <w:szCs w:val="20"/>
        </w:rPr>
        <w:t> 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br w:type="textWrapping" w:clear="all"/>
      </w:r>
      <w:r w:rsidRPr="00A944F6">
        <w:rPr>
          <w:sz w:val="20"/>
          <w:szCs w:val="20"/>
        </w:rPr>
        <w:t> </w:t>
      </w: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  <w:r w:rsidRPr="00A944F6">
        <w:rPr>
          <w:bCs/>
          <w:sz w:val="28"/>
          <w:szCs w:val="28"/>
          <w:bdr w:val="none" w:sz="0" w:space="0" w:color="auto" w:frame="1"/>
        </w:rPr>
        <w:t>Содержание</w:t>
      </w: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  <w:r w:rsidRPr="00A944F6">
        <w:rPr>
          <w:sz w:val="20"/>
          <w:szCs w:val="20"/>
        </w:rPr>
        <w:t> 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Паспорт Программы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1. Содержание проблемы и обоснование необходимости ее решения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2. Основные цели и задачи Программы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3. Сроки и этапы реализации Программы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4. Объем и источники финансирования Программы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5. Общая потребность в ресурсах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6. Ожидаемые результаты реализации Программы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7. Оценка эффективности Программы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 xml:space="preserve">8. </w:t>
      </w:r>
      <w:proofErr w:type="gramStart"/>
      <w:r w:rsidRPr="00A944F6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A944F6">
        <w:rPr>
          <w:sz w:val="28"/>
          <w:szCs w:val="28"/>
          <w:bdr w:val="none" w:sz="0" w:space="0" w:color="auto" w:frame="1"/>
        </w:rPr>
        <w:t xml:space="preserve"> реализацией Программы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8"/>
          <w:szCs w:val="28"/>
          <w:bdr w:val="none" w:sz="0" w:space="0" w:color="auto" w:frame="1"/>
        </w:rPr>
        <w:t>9. Перечень программных мероприятий</w:t>
      </w:r>
    </w:p>
    <w:p w:rsidR="00A944F6" w:rsidRPr="00A944F6" w:rsidRDefault="00A944F6" w:rsidP="00A944F6">
      <w:pPr>
        <w:textAlignment w:val="top"/>
        <w:rPr>
          <w:sz w:val="20"/>
          <w:szCs w:val="20"/>
        </w:rPr>
      </w:pPr>
      <w:r w:rsidRPr="00A944F6">
        <w:rPr>
          <w:sz w:val="20"/>
          <w:szCs w:val="20"/>
        </w:rPr>
        <w:t> </w:t>
      </w: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ПАСПОРТ ПРОГРАММЫ</w:t>
      </w:r>
    </w:p>
    <w:p w:rsidR="00A944F6" w:rsidRPr="00A944F6" w:rsidRDefault="00A944F6" w:rsidP="00A944F6">
      <w:pPr>
        <w:jc w:val="center"/>
        <w:textAlignment w:val="top"/>
        <w:rPr>
          <w:sz w:val="20"/>
          <w:szCs w:val="20"/>
        </w:rPr>
      </w:pPr>
      <w:r w:rsidRPr="00A944F6"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763"/>
      </w:tblGrid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Программа профилактики терроризма и экстремизма, обеспечения безопасности населения и территории сельского поселения  Алексеевский   сельсовет муниципального района Уфимский   район Республики Башкортостан на 2016-2019 годы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Федеральные законы от 6 марта 2006 года №35-ФЗ «</w:t>
            </w:r>
            <w:proofErr w:type="gramStart"/>
            <w:r w:rsidRPr="00A944F6">
              <w:rPr>
                <w:sz w:val="20"/>
                <w:szCs w:val="20"/>
              </w:rPr>
              <w:t>О</w:t>
            </w:r>
            <w:proofErr w:type="gramEnd"/>
            <w:r w:rsidRPr="00A944F6">
              <w:rPr>
                <w:sz w:val="20"/>
                <w:szCs w:val="20"/>
              </w:rPr>
              <w:t xml:space="preserve"> </w:t>
            </w:r>
            <w:proofErr w:type="gramStart"/>
            <w:r w:rsidRPr="00A944F6">
              <w:rPr>
                <w:sz w:val="20"/>
                <w:szCs w:val="20"/>
              </w:rPr>
              <w:t>противодействию</w:t>
            </w:r>
            <w:proofErr w:type="gramEnd"/>
            <w:r w:rsidRPr="00A944F6">
              <w:rPr>
                <w:sz w:val="20"/>
                <w:szCs w:val="20"/>
              </w:rPr>
              <w:t xml:space="preserve"> терроризму», от 25 июля 2002 года №114-ФЗ «О противодействии экстремистской деятельности».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 xml:space="preserve">администрация сельского поселения  Алексеевский   сельсовет муниципального района Уфимский   район Республики Башкортостан </w:t>
            </w:r>
            <w:proofErr w:type="gramStart"/>
            <w:r w:rsidRPr="00A944F6">
              <w:rPr>
                <w:sz w:val="20"/>
                <w:szCs w:val="20"/>
              </w:rPr>
              <w:t>на</w:t>
            </w:r>
            <w:proofErr w:type="gramEnd"/>
            <w:r w:rsidRPr="00A944F6">
              <w:rPr>
                <w:sz w:val="20"/>
                <w:szCs w:val="20"/>
              </w:rPr>
              <w:t xml:space="preserve"> 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 xml:space="preserve">администрация сельского поселения  Алексеевский   сельсовет муниципального района Уфимский   район Республики Башкортостан </w:t>
            </w:r>
            <w:proofErr w:type="gramStart"/>
            <w:r w:rsidRPr="00A944F6">
              <w:rPr>
                <w:sz w:val="20"/>
                <w:szCs w:val="20"/>
              </w:rPr>
              <w:t>на</w:t>
            </w:r>
            <w:proofErr w:type="gramEnd"/>
            <w:r w:rsidRPr="00A944F6">
              <w:rPr>
                <w:sz w:val="20"/>
                <w:szCs w:val="20"/>
              </w:rPr>
              <w:t xml:space="preserve"> 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Цели и задачи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Цель: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повышение уровня безопасности и защищенности населения и территории сельского поселения  Алексеевский   сельсовет муниципального района Уфимский   район Республики Башкортостан  от угроз терроризма и экстремизма;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предупреждение и пресечение распространения террористической и экстремистской идеологии;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минимизация риска воздействия опасных токсических веществ на человека и среду его обитания.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Задачи: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участие в реализации государственной политики в области борьбы с терроризмом на территории сельского поселения;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обеспечение антитеррористической устойчивости и безопасного функционирования объектов на территории муниципального района;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недопущение гибели людей;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снижение до минимума террористических угроз и их проявлений;</w:t>
            </w:r>
          </w:p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- повышение эффективности мониторинга обстановки на территории и в окружении потенциально опасных объектов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Характеристика программных мероприятий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Программа направлена на повышение уровня безопасности защищенности населения и территории сельского поселения  Алексеевский   сельсовет муниципального района Уфимский   район Республики Башкортостан от угроз терроризма и экстремизма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Программа</w:t>
            </w:r>
            <w:r w:rsidR="005150DA">
              <w:rPr>
                <w:sz w:val="20"/>
                <w:szCs w:val="20"/>
              </w:rPr>
              <w:t xml:space="preserve"> будет реализована в течение 4</w:t>
            </w:r>
            <w:r w:rsidRPr="00A944F6">
              <w:rPr>
                <w:sz w:val="20"/>
                <w:szCs w:val="20"/>
              </w:rPr>
              <w:t xml:space="preserve"> лет, без деления на этапы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Источниками финансирования Программы является резервный  фонд   бюджета  администрации сельского поселения  Алексеевский  сельсовет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Улучшение качества жизни населения сельского поселения  Алексеевский   сельсовет муниципального района Уфимский   район Республики Башкортостан путем снижения рисков возможных террористических угроз и экстремистских проявлений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>Оценка эффективности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 xml:space="preserve">Производится применительно к основным направлениям в ежегодных докладах исполнителей программных мероприятий, представляемых Совету сельского поселения  Алексеевский   сельсовет муниципального района Уфимский   район Республики Башкортостан  и главе сельского поселения   Алексеевский   сельсовет муниципального района Уфимский   район Республики Башкортостан </w:t>
            </w:r>
          </w:p>
        </w:tc>
      </w:tr>
      <w:tr w:rsidR="00A944F6" w:rsidRPr="00A944F6" w:rsidTr="00A944F6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proofErr w:type="gramStart"/>
            <w:r w:rsidRPr="00A944F6">
              <w:rPr>
                <w:sz w:val="20"/>
                <w:szCs w:val="20"/>
              </w:rPr>
              <w:t>Контроль за</w:t>
            </w:r>
            <w:proofErr w:type="gramEnd"/>
            <w:r w:rsidRPr="00A944F6">
              <w:rPr>
                <w:sz w:val="20"/>
                <w:szCs w:val="20"/>
              </w:rPr>
              <w:t xml:space="preserve"> выполнением Программы</w:t>
            </w:r>
          </w:p>
        </w:tc>
        <w:tc>
          <w:tcPr>
            <w:tcW w:w="6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4F6" w:rsidRPr="00A944F6" w:rsidRDefault="00A944F6" w:rsidP="00A944F6">
            <w:pPr>
              <w:textAlignment w:val="top"/>
              <w:rPr>
                <w:sz w:val="20"/>
                <w:szCs w:val="20"/>
              </w:rPr>
            </w:pPr>
            <w:r w:rsidRPr="00A944F6">
              <w:rPr>
                <w:sz w:val="20"/>
                <w:szCs w:val="20"/>
              </w:rPr>
              <w:t xml:space="preserve">Общий </w:t>
            </w:r>
            <w:proofErr w:type="gramStart"/>
            <w:r w:rsidRPr="00A944F6">
              <w:rPr>
                <w:sz w:val="20"/>
                <w:szCs w:val="20"/>
              </w:rPr>
              <w:t>контроль за</w:t>
            </w:r>
            <w:proofErr w:type="gramEnd"/>
            <w:r w:rsidRPr="00A944F6">
              <w:rPr>
                <w:sz w:val="20"/>
                <w:szCs w:val="20"/>
              </w:rPr>
              <w:t xml:space="preserve"> выполнением Программы осуществляет Антитеррористическая комиссия сельского поселения  Алексеевский   </w:t>
            </w:r>
            <w:r w:rsidRPr="00A944F6">
              <w:rPr>
                <w:sz w:val="20"/>
                <w:szCs w:val="20"/>
              </w:rPr>
              <w:lastRenderedPageBreak/>
              <w:t xml:space="preserve">сельсовет муниципального района Уфимский   район Республики Башкортостан </w:t>
            </w:r>
          </w:p>
        </w:tc>
      </w:tr>
    </w:tbl>
    <w:p w:rsidR="00A944F6" w:rsidRPr="00A944F6" w:rsidRDefault="00A944F6" w:rsidP="00A944F6">
      <w:pPr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lastRenderedPageBreak/>
        <w:t> 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I. Содержание проблемы и обоснование необходимости ее решения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Обеспечение безопасности населения и территории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местном уровне.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 xml:space="preserve">Именно поэтому одной из главных задач государственной политики в указанной сфере является создание в Республике Башкортостан и в </w:t>
      </w:r>
      <w:r w:rsidRPr="00A944F6">
        <w:rPr>
          <w:sz w:val="28"/>
          <w:szCs w:val="28"/>
        </w:rPr>
        <w:t xml:space="preserve">сельском поселении  Алексеевский   сельсовет муниципального района Уфимский   район Республики Башкортостан </w:t>
      </w:r>
      <w:r w:rsidRPr="00A944F6">
        <w:rPr>
          <w:sz w:val="28"/>
          <w:szCs w:val="28"/>
          <w:bdr w:val="none" w:sz="0" w:space="0" w:color="auto" w:frame="1"/>
        </w:rPr>
        <w:t>современной системы работы по предупреждению и пресечению террористических угроз.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 xml:space="preserve">На территории </w:t>
      </w:r>
      <w:r w:rsidRPr="00A944F6">
        <w:rPr>
          <w:sz w:val="28"/>
          <w:szCs w:val="28"/>
        </w:rPr>
        <w:t xml:space="preserve">сельского поселения  Алексеевский   сельсовет муниципального района Уфимский   район Республики Башкортостан </w:t>
      </w:r>
      <w:r w:rsidRPr="00A944F6">
        <w:rPr>
          <w:sz w:val="28"/>
          <w:szCs w:val="28"/>
          <w:bdr w:val="none" w:sz="0" w:space="0" w:color="auto" w:frame="1"/>
        </w:rPr>
        <w:t>получил развитие в основном агропромышленный комплекс.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В состав  сельского поселения  входит  один населенный  пункт – деревня  Алексеевка</w:t>
      </w:r>
      <w:proofErr w:type="gramStart"/>
      <w:r w:rsidRPr="00A944F6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A944F6">
        <w:rPr>
          <w:sz w:val="28"/>
          <w:szCs w:val="28"/>
          <w:bdr w:val="none" w:sz="0" w:space="0" w:color="auto" w:frame="1"/>
        </w:rPr>
        <w:t xml:space="preserve"> где проживает около 6000 человек. Сельское поселение имеет хорошее транспортное сообщение, имеются автомобильные дороги республиканского, районного  значения по которым осуществляются </w:t>
      </w:r>
      <w:proofErr w:type="gramStart"/>
      <w:r w:rsidRPr="00A944F6">
        <w:rPr>
          <w:sz w:val="28"/>
          <w:szCs w:val="28"/>
          <w:bdr w:val="none" w:sz="0" w:space="0" w:color="auto" w:frame="1"/>
        </w:rPr>
        <w:t>транспортировка</w:t>
      </w:r>
      <w:proofErr w:type="gramEnd"/>
      <w:r w:rsidRPr="00A944F6">
        <w:rPr>
          <w:sz w:val="28"/>
          <w:szCs w:val="28"/>
          <w:bdr w:val="none" w:sz="0" w:space="0" w:color="auto" w:frame="1"/>
        </w:rPr>
        <w:t xml:space="preserve"> в том  числе </w:t>
      </w:r>
      <w:proofErr w:type="spellStart"/>
      <w:r w:rsidRPr="00A944F6">
        <w:rPr>
          <w:sz w:val="28"/>
          <w:szCs w:val="28"/>
          <w:bdr w:val="none" w:sz="0" w:space="0" w:color="auto" w:frame="1"/>
        </w:rPr>
        <w:t>пожаровзрывоопасных</w:t>
      </w:r>
      <w:proofErr w:type="spellEnd"/>
      <w:r w:rsidRPr="00A944F6">
        <w:rPr>
          <w:sz w:val="28"/>
          <w:szCs w:val="28"/>
          <w:bdr w:val="none" w:sz="0" w:space="0" w:color="auto" w:frame="1"/>
        </w:rPr>
        <w:t xml:space="preserve"> грузов. Как показывает опыт работы по обеспечению безопасности населения и территории </w:t>
      </w:r>
      <w:r w:rsidRPr="00A944F6">
        <w:rPr>
          <w:sz w:val="28"/>
          <w:szCs w:val="28"/>
        </w:rPr>
        <w:t xml:space="preserve">сельского поселения  Алексеевский   сельсовет муниципального района Уфимский   район Республики Башкортостан </w:t>
      </w:r>
      <w:r w:rsidRPr="00A944F6">
        <w:rPr>
          <w:sz w:val="28"/>
          <w:szCs w:val="28"/>
          <w:bdr w:val="none" w:sz="0" w:space="0" w:color="auto" w:frame="1"/>
        </w:rPr>
        <w:t xml:space="preserve"> от угроз терроризма и экстремизма, проведение учений и тренировок антитеррористической направленности квалификация должностных лиц и специалистов, а также эффективность действий населения недостаточно высоки.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В настоящее время целью государственной политики Республики Башкортостан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Программа должна стать основой для проведения всей работы по противодействию терроризму.</w:t>
      </w:r>
    </w:p>
    <w:p w:rsidR="00A944F6" w:rsidRPr="00A944F6" w:rsidRDefault="00A944F6" w:rsidP="00A944F6">
      <w:pPr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II. Основные цели и задачи Программы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A944F6">
        <w:rPr>
          <w:sz w:val="28"/>
          <w:szCs w:val="28"/>
          <w:bdr w:val="none" w:sz="0" w:space="0" w:color="auto" w:frame="1"/>
        </w:rPr>
        <w:t xml:space="preserve"> Программа имеет следующие цели:</w:t>
      </w:r>
    </w:p>
    <w:p w:rsidR="00A944F6" w:rsidRPr="00A944F6" w:rsidRDefault="00A944F6" w:rsidP="00A944F6">
      <w:pPr>
        <w:jc w:val="both"/>
        <w:textAlignment w:val="top"/>
        <w:rPr>
          <w:sz w:val="28"/>
          <w:szCs w:val="28"/>
        </w:rPr>
      </w:pPr>
    </w:p>
    <w:p w:rsidR="00A944F6" w:rsidRPr="00A944F6" w:rsidRDefault="00A944F6" w:rsidP="00A944F6">
      <w:pPr>
        <w:ind w:firstLine="708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 xml:space="preserve">- повышение уровня безопасности и защищенности населения и территории </w:t>
      </w:r>
      <w:r w:rsidRPr="00A944F6">
        <w:rPr>
          <w:sz w:val="28"/>
          <w:szCs w:val="28"/>
        </w:rPr>
        <w:t xml:space="preserve">сельского поселения  Алексеевский   сельсовет муниципального </w:t>
      </w:r>
      <w:r w:rsidRPr="00A944F6">
        <w:rPr>
          <w:sz w:val="28"/>
          <w:szCs w:val="28"/>
        </w:rPr>
        <w:lastRenderedPageBreak/>
        <w:t xml:space="preserve">района Уфимский   район Республики Башкортостан </w:t>
      </w:r>
      <w:r w:rsidRPr="00A944F6">
        <w:rPr>
          <w:sz w:val="28"/>
          <w:szCs w:val="28"/>
          <w:bdr w:val="none" w:sz="0" w:space="0" w:color="auto" w:frame="1"/>
        </w:rPr>
        <w:t>от угроз терроризма и экстремизма;</w:t>
      </w:r>
    </w:p>
    <w:p w:rsidR="00A944F6" w:rsidRPr="00A944F6" w:rsidRDefault="00A944F6" w:rsidP="00A944F6">
      <w:pPr>
        <w:ind w:firstLine="708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предупреждение и пресечение распространения террористической и экстремистской идеологии;</w:t>
      </w:r>
    </w:p>
    <w:p w:rsidR="00A944F6" w:rsidRPr="00A944F6" w:rsidRDefault="00A944F6" w:rsidP="00A944F6">
      <w:pPr>
        <w:ind w:firstLine="708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минимизация риска воздействия опасных токсических веществ на человека и среду его обитания.</w:t>
      </w:r>
    </w:p>
    <w:p w:rsidR="00A944F6" w:rsidRPr="00A944F6" w:rsidRDefault="00A944F6" w:rsidP="00A944F6">
      <w:pPr>
        <w:ind w:firstLine="708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Для достижения поставленных целей необходимо решение следующих задач:</w:t>
      </w:r>
    </w:p>
    <w:p w:rsidR="00A944F6" w:rsidRPr="00A944F6" w:rsidRDefault="00A944F6" w:rsidP="00A944F6">
      <w:pPr>
        <w:ind w:firstLine="708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участие в реализации государственной политики в области борьбы с терроризмом на территории всего муниципального района Уфимский  район и</w:t>
      </w:r>
      <w:r w:rsidRPr="00A944F6">
        <w:rPr>
          <w:sz w:val="28"/>
          <w:szCs w:val="28"/>
        </w:rPr>
        <w:t xml:space="preserve">  на территории сельского поселения  Алексеевский   сельсовет муниципального района Уфимский   район Республики Башкортостан   в частности</w:t>
      </w:r>
      <w:r w:rsidRPr="00A944F6">
        <w:rPr>
          <w:sz w:val="28"/>
          <w:szCs w:val="28"/>
          <w:bdr w:val="none" w:sz="0" w:space="0" w:color="auto" w:frame="1"/>
        </w:rPr>
        <w:t>;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совершенствование системы профилактических мер, направленных на противодействие терроризму;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устранение предпосылок и условий возникновения террористических и экстремистских проявлений;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 xml:space="preserve">- обеспечение антитеррористической устойчивости и безопасного функционирования объектов на территории </w:t>
      </w:r>
      <w:r w:rsidRPr="00A944F6">
        <w:rPr>
          <w:sz w:val="28"/>
          <w:szCs w:val="28"/>
        </w:rPr>
        <w:t>сельского поселения  Алексеевский   сельсовет муниципального района Уфимский   район Республики Башкортостан</w:t>
      </w:r>
      <w:proofErr w:type="gramStart"/>
      <w:r w:rsidRPr="00A944F6">
        <w:rPr>
          <w:sz w:val="28"/>
          <w:szCs w:val="28"/>
        </w:rPr>
        <w:t xml:space="preserve"> </w:t>
      </w:r>
      <w:r w:rsidRPr="00A944F6">
        <w:rPr>
          <w:sz w:val="28"/>
          <w:szCs w:val="28"/>
          <w:bdr w:val="none" w:sz="0" w:space="0" w:color="auto" w:frame="1"/>
        </w:rPr>
        <w:t>;</w:t>
      </w:r>
      <w:proofErr w:type="gramEnd"/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A944F6" w:rsidRPr="00A944F6" w:rsidRDefault="00A944F6" w:rsidP="00A944F6">
      <w:pPr>
        <w:ind w:firstLine="720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III. Сроки и этапы реализации Программы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Сроки реализации Программы 2016-2019 годы, без деления на этапы.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IV. Объем и источники финансирования Программы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Источником финансирования Программы является бюджет  администрации сельского поселения Алексеевский  сельсовет.</w:t>
      </w:r>
    </w:p>
    <w:p w:rsidR="00A944F6" w:rsidRPr="00A944F6" w:rsidRDefault="00A944F6" w:rsidP="00A944F6">
      <w:pPr>
        <w:jc w:val="center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V. Общая потребность в ресурсах</w:t>
      </w:r>
    </w:p>
    <w:p w:rsidR="00A944F6" w:rsidRPr="00A944F6" w:rsidRDefault="00A944F6" w:rsidP="00A944F6">
      <w:pPr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 xml:space="preserve">Потребность в трудовых, материально-технических, финансовых ресурсах определяется администрацией </w:t>
      </w:r>
      <w:r w:rsidRPr="00A944F6">
        <w:rPr>
          <w:sz w:val="28"/>
          <w:szCs w:val="28"/>
        </w:rPr>
        <w:t xml:space="preserve">сельского поселения  Алексеевский   сельсовет муниципального района Уфимский   район Республики Башкортостан </w:t>
      </w:r>
      <w:r w:rsidRPr="00A944F6">
        <w:rPr>
          <w:sz w:val="28"/>
          <w:szCs w:val="28"/>
          <w:bdr w:val="none" w:sz="0" w:space="0" w:color="auto" w:frame="1"/>
        </w:rPr>
        <w:t xml:space="preserve"> по предложению исполнителей Программы в соответствии с требованиями Программы.</w:t>
      </w:r>
    </w:p>
    <w:p w:rsidR="00A944F6" w:rsidRPr="00A944F6" w:rsidRDefault="00A944F6" w:rsidP="00A944F6">
      <w:pPr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lastRenderedPageBreak/>
        <w:t> </w:t>
      </w:r>
    </w:p>
    <w:p w:rsidR="00A944F6" w:rsidRPr="00A944F6" w:rsidRDefault="00A944F6" w:rsidP="00A944F6">
      <w:pPr>
        <w:jc w:val="center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VI. Ожидаемые результаты реализации Программы</w:t>
      </w:r>
    </w:p>
    <w:p w:rsidR="00A944F6" w:rsidRPr="00A944F6" w:rsidRDefault="00A944F6" w:rsidP="00A944F6">
      <w:pPr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В результате реализации Программы ожидается: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повышение эффективности борьбы с террористическими и экстремистскими проявлениями;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снижение социальной напряженности;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- разработка практических рекомендаций для органов управления, учреждений  и организаций  по созданию условий формирования толерантного сознания и поведения, нетерпимости к проявлениям терроризма и экстремизма.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VII. Оценка эффективности Программы</w:t>
      </w:r>
    </w:p>
    <w:p w:rsidR="00A944F6" w:rsidRPr="00A944F6" w:rsidRDefault="00A944F6" w:rsidP="00A944F6">
      <w:pPr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caps/>
          <w:sz w:val="28"/>
          <w:szCs w:val="28"/>
          <w:bdr w:val="none" w:sz="0" w:space="0" w:color="auto" w:frame="1"/>
        </w:rPr>
        <w:t>О</w:t>
      </w:r>
      <w:r w:rsidRPr="00A944F6">
        <w:rPr>
          <w:sz w:val="28"/>
          <w:szCs w:val="28"/>
          <w:bdr w:val="none" w:sz="0" w:space="0" w:color="auto" w:frame="1"/>
        </w:rPr>
        <w:t xml:space="preserve">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Совету </w:t>
      </w:r>
      <w:r w:rsidRPr="00A944F6">
        <w:rPr>
          <w:sz w:val="28"/>
          <w:szCs w:val="28"/>
        </w:rPr>
        <w:t xml:space="preserve">сельского поселения  Алексеевский   сельсовет муниципального района Уфимский   район Республики Башкортостан </w:t>
      </w:r>
      <w:r w:rsidRPr="00A944F6">
        <w:rPr>
          <w:sz w:val="28"/>
          <w:szCs w:val="28"/>
          <w:bdr w:val="none" w:sz="0" w:space="0" w:color="auto" w:frame="1"/>
        </w:rPr>
        <w:t xml:space="preserve">и главе </w:t>
      </w:r>
      <w:r w:rsidRPr="00A944F6">
        <w:rPr>
          <w:sz w:val="28"/>
          <w:szCs w:val="28"/>
        </w:rPr>
        <w:t>сельского поселения  Алексеевский   сельсовет муниципального района Уфимский   район Республики Башкортостан</w:t>
      </w:r>
      <w:proofErr w:type="gramStart"/>
      <w:r w:rsidRPr="00A944F6">
        <w:rPr>
          <w:sz w:val="28"/>
          <w:szCs w:val="28"/>
        </w:rPr>
        <w:t xml:space="preserve"> .</w:t>
      </w:r>
      <w:proofErr w:type="gramEnd"/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 xml:space="preserve">VIII. </w:t>
      </w:r>
      <w:proofErr w:type="gramStart"/>
      <w:r w:rsidRPr="00A944F6">
        <w:rPr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A944F6">
        <w:rPr>
          <w:b/>
          <w:bCs/>
          <w:sz w:val="28"/>
          <w:szCs w:val="28"/>
          <w:bdr w:val="none" w:sz="0" w:space="0" w:color="auto" w:frame="1"/>
        </w:rPr>
        <w:t xml:space="preserve"> реализацией Программы</w:t>
      </w:r>
    </w:p>
    <w:p w:rsidR="00A944F6" w:rsidRPr="00A944F6" w:rsidRDefault="00A944F6" w:rsidP="00A944F6">
      <w:pPr>
        <w:jc w:val="both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 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 xml:space="preserve">Общий </w:t>
      </w:r>
      <w:proofErr w:type="gramStart"/>
      <w:r w:rsidRPr="00A944F6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A944F6">
        <w:rPr>
          <w:sz w:val="28"/>
          <w:szCs w:val="28"/>
          <w:bdr w:val="none" w:sz="0" w:space="0" w:color="auto" w:frame="1"/>
        </w:rPr>
        <w:t xml:space="preserve"> реализацией Программы осуществляет Антитеррористическая комиссия </w:t>
      </w:r>
      <w:r w:rsidRPr="00A944F6">
        <w:rPr>
          <w:sz w:val="28"/>
          <w:szCs w:val="28"/>
        </w:rPr>
        <w:t>сельского поселения  Алексеевский   сельсовет муниципального района Уфимский   район Республики Башкортостан.</w:t>
      </w:r>
    </w:p>
    <w:p w:rsidR="00A944F6" w:rsidRPr="00A944F6" w:rsidRDefault="00A944F6" w:rsidP="00A944F6">
      <w:pPr>
        <w:ind w:firstLine="720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 xml:space="preserve">Ход выполнения мероприятий Программы ежегодно будет рассматриваться на заседаниях антитеррористической комиссии </w:t>
      </w:r>
      <w:r w:rsidRPr="00A944F6">
        <w:rPr>
          <w:sz w:val="28"/>
          <w:szCs w:val="28"/>
        </w:rPr>
        <w:t>сельского поселения  Алексеевский   сельсовет муниципального района Уфимский   район Республики Башкортостан.</w:t>
      </w:r>
    </w:p>
    <w:p w:rsidR="00A944F6" w:rsidRPr="00A944F6" w:rsidRDefault="00A944F6" w:rsidP="00A944F6">
      <w:pPr>
        <w:ind w:firstLine="708"/>
        <w:jc w:val="both"/>
        <w:textAlignment w:val="top"/>
        <w:rPr>
          <w:sz w:val="28"/>
          <w:szCs w:val="28"/>
        </w:rPr>
      </w:pPr>
      <w:r w:rsidRPr="00A944F6">
        <w:rPr>
          <w:sz w:val="28"/>
          <w:szCs w:val="28"/>
          <w:bdr w:val="none" w:sz="0" w:space="0" w:color="auto" w:frame="1"/>
        </w:rPr>
        <w:t>Информация о ходе выполнения Программы представляется в установленном законодательством Республики Башкортостан порядке.</w:t>
      </w:r>
    </w:p>
    <w:p w:rsidR="00A944F6" w:rsidRPr="00A944F6" w:rsidRDefault="00A944F6" w:rsidP="00A944F6">
      <w:pPr>
        <w:textAlignment w:val="top"/>
        <w:rPr>
          <w:sz w:val="28"/>
          <w:szCs w:val="28"/>
        </w:rPr>
      </w:pPr>
      <w:r w:rsidRPr="00A944F6">
        <w:rPr>
          <w:sz w:val="28"/>
          <w:szCs w:val="28"/>
        </w:rPr>
        <w:t> </w:t>
      </w:r>
    </w:p>
    <w:p w:rsidR="00A944F6" w:rsidRPr="00A944F6" w:rsidRDefault="00A944F6" w:rsidP="00A944F6">
      <w:pPr>
        <w:jc w:val="center"/>
        <w:textAlignment w:val="top"/>
        <w:rPr>
          <w:sz w:val="28"/>
          <w:szCs w:val="28"/>
        </w:rPr>
      </w:pPr>
      <w:r w:rsidRPr="00A944F6">
        <w:rPr>
          <w:b/>
          <w:bCs/>
          <w:sz w:val="28"/>
          <w:szCs w:val="28"/>
          <w:bdr w:val="none" w:sz="0" w:space="0" w:color="auto" w:frame="1"/>
        </w:rPr>
        <w:t>IX. Перечень программных мероприятий</w:t>
      </w:r>
    </w:p>
    <w:p w:rsidR="00A944F6" w:rsidRPr="00A944F6" w:rsidRDefault="00A944F6" w:rsidP="00A944F6">
      <w:pPr>
        <w:jc w:val="center"/>
        <w:textAlignment w:val="top"/>
        <w:rPr>
          <w:color w:val="444444"/>
          <w:sz w:val="28"/>
          <w:szCs w:val="28"/>
        </w:rPr>
      </w:pPr>
      <w:r w:rsidRPr="00A944F6">
        <w:rPr>
          <w:color w:val="444444"/>
          <w:sz w:val="28"/>
          <w:szCs w:val="28"/>
        </w:rPr>
        <w:t> 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932"/>
        <w:gridCol w:w="3445"/>
        <w:gridCol w:w="45"/>
        <w:gridCol w:w="1616"/>
        <w:gridCol w:w="1361"/>
      </w:tblGrid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№п\</w:t>
            </w:r>
            <w:proofErr w:type="gramStart"/>
            <w:r w:rsidRPr="00A944F6">
              <w:t>п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Мероприятия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Исполнители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Сроки исполнения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Источник финансирования</w:t>
            </w:r>
          </w:p>
        </w:tc>
      </w:tr>
      <w:tr w:rsidR="00A944F6" w:rsidRPr="00A944F6" w:rsidTr="00A944F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  <w:rPr>
                <w:b/>
              </w:rPr>
            </w:pPr>
            <w:r w:rsidRPr="00A944F6">
              <w:rPr>
                <w:b/>
                <w:lang w:val="en-US"/>
              </w:rPr>
              <w:t>I</w:t>
            </w:r>
            <w:r w:rsidRPr="00A944F6">
              <w:rPr>
                <w:b/>
              </w:rPr>
              <w:t>.Профилактика и предупреждение террористических и экстремистских  проявлений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Осуществление комплекса мер по обеспечению </w:t>
            </w:r>
            <w:r w:rsidRPr="00A944F6">
              <w:lastRenderedPageBreak/>
              <w:t xml:space="preserve">правопорядка и общественной безопасности в периоды проведения  массовых  праздничных, в том  числе с использованием </w:t>
            </w:r>
            <w:proofErr w:type="gramStart"/>
            <w:r w:rsidRPr="00A944F6">
              <w:t xml:space="preserve">( </w:t>
            </w:r>
            <w:proofErr w:type="gramEnd"/>
            <w:r w:rsidRPr="00A944F6">
              <w:t xml:space="preserve">при  необходимости  и поддержке отдела МВД России по  Уфимскому району Республики)  служебно-розыскных собак. Проведение обследования обеспечения пропускного режима, технической  </w:t>
            </w:r>
            <w:proofErr w:type="spellStart"/>
            <w:r w:rsidRPr="00A944F6">
              <w:t>укрепленности</w:t>
            </w:r>
            <w:proofErr w:type="spellEnd"/>
            <w:r w:rsidRPr="00A944F6">
              <w:t>, оснащенности  средствами охранно-тревожной  сигнализации и видеонаблюдения мест их проведения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lastRenderedPageBreak/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</w:t>
            </w:r>
            <w:r w:rsidRPr="00A944F6">
              <w:lastRenderedPageBreak/>
              <w:t>Республики Башкортостан (по согласованию),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отдел культуры  МР Уфимский  район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(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2016г.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-2019г.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финансирование  из разных  </w:t>
            </w:r>
            <w:r w:rsidRPr="00A944F6">
              <w:lastRenderedPageBreak/>
              <w:t>источников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1.2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совместных антитеррористические учения в целях отработки в ходе их проведения порядка использования имеющихся в сельском  поселении сил и средств территориальных подсистем государственной системы предупреждения и ликвидации последствий террористических актов</w:t>
            </w:r>
            <w:proofErr w:type="gramStart"/>
            <w:r w:rsidRPr="00A944F6">
              <w:t xml:space="preserve"> ,</w:t>
            </w:r>
            <w:proofErr w:type="gramEnd"/>
            <w:r w:rsidRPr="00A944F6">
              <w:t xml:space="preserve"> а также практических навыков по нейтрализации террористов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отдел МВД России по 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-2019г.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 финансирование не </w:t>
            </w:r>
            <w:proofErr w:type="gramStart"/>
            <w:r w:rsidRPr="00A944F6">
              <w:t>требу-</w:t>
            </w:r>
            <w:proofErr w:type="spellStart"/>
            <w:r w:rsidRPr="00A944F6">
              <w:t>ется</w:t>
            </w:r>
            <w:proofErr w:type="spellEnd"/>
            <w:proofErr w:type="gram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Ведение постоянного мониторинга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оперативной обстановки на территории и в окружении потенциально опасных объектов  с целью своевременного  вскрытия возможных  террористических угроз и принятия профилактических  мер реагирования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-2019г.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финансирование не </w:t>
            </w:r>
            <w:proofErr w:type="gramStart"/>
            <w:r w:rsidRPr="00A944F6">
              <w:t>требу-</w:t>
            </w:r>
            <w:proofErr w:type="spellStart"/>
            <w:r w:rsidRPr="00A944F6">
              <w:t>ется</w:t>
            </w:r>
            <w:proofErr w:type="spellEnd"/>
            <w:proofErr w:type="gram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При участии  </w:t>
            </w:r>
          </w:p>
          <w:p w:rsidR="00A944F6" w:rsidRPr="00A944F6" w:rsidRDefault="00A944F6" w:rsidP="00A944F6">
            <w:pPr>
              <w:jc w:val="center"/>
            </w:pPr>
            <w:r w:rsidRPr="00A944F6">
              <w:lastRenderedPageBreak/>
              <w:t xml:space="preserve"> отдела МВД России по  Уфимскому району Республики Башкортостан</w:t>
            </w:r>
          </w:p>
          <w:p w:rsidR="00A944F6" w:rsidRPr="00A944F6" w:rsidRDefault="00A944F6" w:rsidP="00A944F6">
            <w:pPr>
              <w:jc w:val="center"/>
            </w:pP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организация взаимодействия с правоохранительными органами соседствующих  с  СП Алексеевский  сельсовет   сельских  поселений с целью координации действий, обмена оперативной  информацией и профилактических мероприятий по предупреждению террористических актов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 xml:space="preserve">отдел МВД России по  </w:t>
            </w:r>
            <w:r w:rsidRPr="00A944F6">
              <w:lastRenderedPageBreak/>
              <w:t xml:space="preserve">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2016г.</w:t>
            </w:r>
          </w:p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-2019г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финансиро</w:t>
            </w:r>
            <w:r w:rsidRPr="00A944F6">
              <w:lastRenderedPageBreak/>
              <w:t xml:space="preserve">вание не </w:t>
            </w:r>
            <w:proofErr w:type="gramStart"/>
            <w:r w:rsidRPr="00A944F6">
              <w:t>требу-</w:t>
            </w:r>
            <w:proofErr w:type="spellStart"/>
            <w:r w:rsidRPr="00A944F6">
              <w:t>ется</w:t>
            </w:r>
            <w:proofErr w:type="spellEnd"/>
            <w:proofErr w:type="gram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1.5.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Координация работы  по паспорту  безопасности  территории  сельского поселения  Алексеевский сельсовет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Администрация  сельского поселения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-2019г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финансирование не </w:t>
            </w:r>
            <w:proofErr w:type="gramStart"/>
            <w:r w:rsidRPr="00A944F6">
              <w:t>требу-</w:t>
            </w:r>
            <w:proofErr w:type="spellStart"/>
            <w:r w:rsidRPr="00A944F6">
              <w:t>ется</w:t>
            </w:r>
            <w:proofErr w:type="spellEnd"/>
            <w:proofErr w:type="gram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Корректировка  паспорта территории  сельского поселения  Алексеевский  сельсовет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Администрация  сельского поселения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-2019г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финансирование не </w:t>
            </w:r>
            <w:proofErr w:type="gramStart"/>
            <w:r w:rsidRPr="00A944F6">
              <w:t>требу-</w:t>
            </w:r>
            <w:proofErr w:type="spellStart"/>
            <w:r w:rsidRPr="00A944F6">
              <w:t>ется</w:t>
            </w:r>
            <w:proofErr w:type="spellEnd"/>
            <w:proofErr w:type="gram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Организация работы по  установке систем видеонаблюдения в местах  массового  пребывания  людей и на  стратегически  важных объектах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руководители  учреждений  и организаций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Осуществлять   постоянные мероприятия совместно </w:t>
            </w:r>
            <w:proofErr w:type="gramStart"/>
            <w:r w:rsidRPr="00A944F6">
              <w:t>с</w:t>
            </w:r>
            <w:proofErr w:type="gramEnd"/>
            <w:r w:rsidRPr="00A944F6">
              <w:t xml:space="preserve">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отделом МВД России по  Уфимскому району Республики Башкортостан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по  недопущению  проникновения на  территорию  района  лиц, причастных  к структурам</w:t>
            </w:r>
            <w:proofErr w:type="gramStart"/>
            <w:r w:rsidRPr="00A944F6">
              <w:t xml:space="preserve"> ,</w:t>
            </w:r>
            <w:proofErr w:type="gramEnd"/>
            <w:r w:rsidRPr="00A944F6">
              <w:t xml:space="preserve"> признанным  по решению  Верховного  Суда  Российской  Федерации террористическими, деятельность которых </w:t>
            </w:r>
            <w:r w:rsidRPr="00A944F6">
              <w:lastRenderedPageBreak/>
              <w:t>запрещена не  территории России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lastRenderedPageBreak/>
              <w:t>А.Н.Хазиев</w:t>
            </w:r>
            <w:proofErr w:type="spellEnd"/>
            <w:r w:rsidRPr="00A944F6">
              <w:t xml:space="preserve">,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отдел МВД России по 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средства местного бюджета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1.9.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Реализация   мер и мероприятий  по выявлению и пресечению преступлений и правонарушений в сфере противодействия  проявлениям терроризма и экстремизма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 xml:space="preserve">,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отдел МВД России по 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средства местного бюджета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Организация совместно с СПЦ  взаимодействия с населением, общественными  объединениями</w:t>
            </w:r>
            <w:proofErr w:type="gramStart"/>
            <w:r w:rsidRPr="00A944F6">
              <w:t xml:space="preserve"> ,</w:t>
            </w:r>
            <w:proofErr w:type="gramEnd"/>
            <w:r w:rsidRPr="00A944F6">
              <w:t xml:space="preserve"> трудовыми коллективами  по их участию на добровольной основе в предупреждении  преступлений  террористического характера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 xml:space="preserve">,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отдел МВД России по 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Финансирование не </w:t>
            </w:r>
            <w:proofErr w:type="gramStart"/>
            <w:r w:rsidRPr="00A944F6">
              <w:t>требу-</w:t>
            </w:r>
            <w:proofErr w:type="spellStart"/>
            <w:r w:rsidRPr="00A944F6">
              <w:t>ется</w:t>
            </w:r>
            <w:proofErr w:type="spellEnd"/>
            <w:proofErr w:type="gram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мероприятий по усилению  режима безопасности функционирования особо важных и режимных объектов, объектов  транспорта  и жизнеобеспечения, образовательных и иных учреждений с массовым пребыванием  людей в целях предотвращения террористических  актов, техногенных аварий. Обследование указанных объектов на предмет  обеспеченности  оборудованием</w:t>
            </w:r>
            <w:proofErr w:type="gramStart"/>
            <w:r w:rsidRPr="00A944F6">
              <w:t xml:space="preserve"> ,</w:t>
            </w:r>
            <w:proofErr w:type="gramEnd"/>
            <w:r w:rsidRPr="00A944F6">
              <w:t xml:space="preserve"> исключающим  возможность  проникновения  посторонних лиц.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 руководители,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отдел МВД России по  Уфимскому району   (по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Осуществление мер по усилению безопасности населенных пунктов и мест  массового пребывания  людей, в том  числе   укрепление подвалов, чердаков, подъездов,  размещение в </w:t>
            </w:r>
            <w:r w:rsidRPr="00A944F6">
              <w:lastRenderedPageBreak/>
              <w:t>людных  местах  средства экстренной связи  с милицией и противопожарной  службой.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Проведение обследования  жилищного фонда на предмет  антитеррористической  защищенности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 xml:space="preserve"> руководители,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отдел МВД России по  Уфимскому району   (по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1.13.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Регулярное проведение проверок состояния антитеррористической защищенности потенциально опасных объектов социально-культурной сферы, энергетики</w:t>
            </w:r>
            <w:proofErr w:type="gramStart"/>
            <w:r w:rsidRPr="00A944F6">
              <w:t xml:space="preserve"> ,</w:t>
            </w:r>
            <w:proofErr w:type="gramEnd"/>
            <w:r w:rsidRPr="00A944F6">
              <w:t xml:space="preserve"> водоснабжения, </w:t>
            </w:r>
            <w:proofErr w:type="spellStart"/>
            <w:r w:rsidRPr="00A944F6">
              <w:t>взрыво</w:t>
            </w:r>
            <w:proofErr w:type="spellEnd"/>
            <w:r w:rsidRPr="00A944F6">
              <w:t>- и пожароопасных , химически опасных  объектов предприятий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 руководители,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отдел МВД России по  Уфимскому району   (по согласованию)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мероприятий по обучению граждан и руководителей  предприятий и учреждений навыкам безопасного поведения при возникновении  чрезвычайных ситуаций, связанных с террористическими актами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ОУ ГОЧС района, отдел образования   МР  Уфимский район,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руководители  предприятий, учреждений, организаций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Регулярное проведение  семинаров с руководителями  учебных, дошкольных и лечебных учреждений по вопросам организации системы антитеррористической  защиты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ОУ ГОЧС района, отдел образования   МР  Уфимский район,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руководители  учреждени</w:t>
            </w:r>
            <w:proofErr w:type="gramStart"/>
            <w:r w:rsidRPr="00A944F6">
              <w:t>й(</w:t>
            </w:r>
            <w:proofErr w:type="gramEnd"/>
            <w:r w:rsidRPr="00A944F6">
              <w:t xml:space="preserve">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Обеспечение обучения главы  сельского поселения, руководителей  организаций, учебных  заведений, сотрудников   антитеррористической  комиссии, привлекаемых к разработке и реализации на территории сельского поселения  Алексеевский  </w:t>
            </w:r>
            <w:r w:rsidRPr="00A944F6">
              <w:lastRenderedPageBreak/>
              <w:t>сельсовет  мер профилактики терроризма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 xml:space="preserve">ОУ ГОЧС района, отдел образования   МР  Уфимский район,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руководители  предприятий, учреждений, организаций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(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1.17.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Организация и проведение мероприятий по привлечению молодежи, в том  числе  неорганизованной и представителей  неформальных молодежных группировок к реализации  общественно значимых социальных проектов и программ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О.В.Давыдова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руководители  предприятий, учреждений, организаций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(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средства местного бюджета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1.18.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 заседаний  антитеррористической  комиссии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Е.А.Мальцева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 не  требует финансирования</w:t>
            </w:r>
          </w:p>
        </w:tc>
      </w:tr>
      <w:tr w:rsidR="00A944F6" w:rsidRPr="00A944F6" w:rsidTr="00A944F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  <w:rPr>
                <w:b/>
              </w:rPr>
            </w:pPr>
            <w:r w:rsidRPr="00A944F6">
              <w:rPr>
                <w:b/>
                <w:lang w:val="en-US"/>
              </w:rPr>
              <w:t>II</w:t>
            </w:r>
            <w:r>
              <w:rPr>
                <w:b/>
              </w:rPr>
              <w:t>.Обеспечение биологической ,</w:t>
            </w:r>
            <w:r w:rsidRPr="00A944F6">
              <w:rPr>
                <w:b/>
              </w:rPr>
              <w:t xml:space="preserve"> радиационной и химической безопасности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 анализа уязвимости химически опасных объектов  на территории сельского поселения  от угроз террористического  характера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Руководство  ГУСП с-з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« Алексеевский»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(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ind w:right="599"/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инвентаризации опасных химических и биологических объектов, разработка перечня  таких объектов на основе инвентаризации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Руководство  ГУСП с-з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« Алексеевский»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(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ind w:right="599"/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Определение потребности в замене или обновлении запасов средств защиты от воздействия опасных  химических  факторов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Руководство  ГУСП с-з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« Алексеевский»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(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ind w:right="599"/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Организация курсов повышения квалификации медицинского персонала и участковых  врачей  по особо опасным инфекциям, представляющим опасность эпидемических вспышек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r w:rsidRPr="00A944F6">
              <w:t xml:space="preserve">Р.Д. Юсупов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Средства  бюджета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</w:t>
            </w:r>
            <w:proofErr w:type="spellStart"/>
            <w:r w:rsidRPr="00A944F6">
              <w:t>райздра-ва</w:t>
            </w:r>
            <w:proofErr w:type="spellEnd"/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2.5.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Усиление  систем мер по обеспечению  хозяйствующими  субъектами независимо </w:t>
            </w:r>
            <w:r w:rsidRPr="00A944F6">
              <w:lastRenderedPageBreak/>
              <w:t>от форм  собственности выполнения единых требований по обеспечению комплексной безопасности  и антитеррористической  защищенности объектов, функционирование которых связано с производством, хранением, транспортировкой и утилизацией химически опасных веществ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 xml:space="preserve">Руководство  ГУСП с-з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« Алексеевский»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( 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ind w:right="599"/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2.6.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Рассмотрение вопроса об оснащении сотрудников  охраны средствами тревожной сигнализации, формирующими сигнал тревоги по радиоканалу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« радиокнопка 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r w:rsidRPr="00A944F6">
              <w:t>Руководители  предприятий, организаций,</w:t>
            </w:r>
          </w:p>
          <w:p w:rsidR="00A944F6" w:rsidRPr="00A944F6" w:rsidRDefault="00A944F6" w:rsidP="00A944F6">
            <w:pPr>
              <w:ind w:right="556"/>
              <w:jc w:val="center"/>
            </w:pPr>
            <w:r w:rsidRPr="00A944F6">
              <w:t xml:space="preserve">Учреждений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Проведение проверки на  установленных средствах охранно-пожарной сигнализации </w:t>
            </w:r>
            <w:proofErr w:type="gramStart"/>
            <w:r w:rsidRPr="00A944F6">
              <w:t>наличия резервных источников питания приборов сигнализации</w:t>
            </w:r>
            <w:proofErr w:type="gramEnd"/>
            <w:r w:rsidRPr="00A944F6">
              <w:t xml:space="preserve"> и, при  необходимости, обеспечение их установки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r w:rsidRPr="00A944F6">
              <w:t>Руководители  предприятий, организаций,</w:t>
            </w:r>
          </w:p>
          <w:p w:rsidR="00A944F6" w:rsidRPr="00A944F6" w:rsidRDefault="00A944F6" w:rsidP="00A944F6">
            <w:pPr>
              <w:ind w:right="556"/>
              <w:jc w:val="center"/>
            </w:pPr>
            <w:r w:rsidRPr="00A944F6">
              <w:t xml:space="preserve">Учреждений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проверки неиспользуемых или  использующихся не по назначению строений, нежилых помещений  в учреждениях и организациях</w:t>
            </w:r>
            <w:proofErr w:type="gramStart"/>
            <w:r w:rsidRPr="00A944F6">
              <w:t xml:space="preserve"> ,</w:t>
            </w:r>
            <w:proofErr w:type="gramEnd"/>
            <w:r w:rsidRPr="00A944F6">
              <w:t xml:space="preserve"> жилых домах, иных строений и помещений с целью предотвращения и пресечения их использования для 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 Не  требует  финансирования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Своевременное информирование </w:t>
            </w:r>
            <w:r w:rsidRPr="00A944F6">
              <w:lastRenderedPageBreak/>
              <w:t xml:space="preserve">правоохранительных органов о фактах  нахождения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( проживания) на территории сельского поселения  подозрительных  лиц, обнаружения  предметов и вещей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lastRenderedPageBreak/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</w:t>
            </w:r>
            <w:r w:rsidRPr="00A944F6">
              <w:lastRenderedPageBreak/>
              <w:t xml:space="preserve">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 Не  требует  </w:t>
            </w:r>
            <w:r w:rsidRPr="00A944F6">
              <w:lastRenderedPageBreak/>
              <w:t>финансирования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2.10.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Оснащение школы, дошкольного  учреждения телефонными аппаратами  с функциями автоматического определения номера и записи голоса звонивших  абонентов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proofErr w:type="spellStart"/>
            <w:r w:rsidRPr="00A944F6">
              <w:t>А.Н.Мартынов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ind w:right="556"/>
              <w:jc w:val="center"/>
            </w:pPr>
            <w:proofErr w:type="spellStart"/>
            <w:r w:rsidRPr="00A944F6">
              <w:t>Н.Г.Демина</w:t>
            </w:r>
            <w:proofErr w:type="spellEnd"/>
            <w:r w:rsidRPr="00A944F6">
              <w:t xml:space="preserve">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Принятие мер  по выявлению юридических и физических лиц, изготавливающих и распространяющих печатную продукцию, аудио- и видеоматериалы, размещающих в сети  Интернет информационные материалы, направленные на  насильственное изменение конституционного строя России, возбуждение политической, идеологической, расовой, национальной или религиозной ненависти или вражды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отдел МВД России по  Уфимскому району 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Не  требует  финансирования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Осуществление мероприятий по раскрытию и расследованию преступлений в сфере высоких технологий, предотвращению незаконного  оборота радиоэлектронных и специальных технических средств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РФ  по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 xml:space="preserve">по согласованию) 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исполни-елей</w:t>
            </w:r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Совершенствование системы инженерной  защиты для  исключения несанкционированной </w:t>
            </w:r>
            <w:r w:rsidRPr="00A944F6">
              <w:lastRenderedPageBreak/>
              <w:t>парковки транспортных сре</w:t>
            </w:r>
            <w:proofErr w:type="gramStart"/>
            <w:r w:rsidRPr="00A944F6">
              <w:t>дств вбл</w:t>
            </w:r>
            <w:proofErr w:type="gramEnd"/>
            <w:r w:rsidRPr="00A944F6">
              <w:t>изи учебных  и дошкольных заведений, учреждений здравоохранения, а также мест проведения массовых мероприятий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r w:rsidRPr="00A944F6">
              <w:lastRenderedPageBreak/>
              <w:t>Руководители  предприятий, организаций,</w:t>
            </w:r>
          </w:p>
          <w:p w:rsidR="00A944F6" w:rsidRPr="00A944F6" w:rsidRDefault="00A944F6" w:rsidP="00A944F6">
            <w:pPr>
              <w:ind w:right="556"/>
              <w:jc w:val="center"/>
            </w:pPr>
            <w:r w:rsidRPr="00A944F6">
              <w:t xml:space="preserve">учреждений </w:t>
            </w:r>
            <w:proofErr w:type="gramStart"/>
            <w:r w:rsidRPr="00A944F6">
              <w:t xml:space="preserve">( </w:t>
            </w:r>
            <w:proofErr w:type="gramEnd"/>
            <w:r w:rsidRPr="00A944F6">
              <w:t xml:space="preserve">по </w:t>
            </w:r>
            <w:r w:rsidRPr="00A944F6">
              <w:lastRenderedPageBreak/>
              <w:t>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2.14.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Организация  эвакуации транспорта, находящегося  в местах расположения объектов с массовым пребыванием людей, владельцы которого не  установлены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ind w:right="556"/>
              <w:jc w:val="center"/>
            </w:pPr>
            <w:r w:rsidRPr="00A944F6">
              <w:t>Руководители  предприятий, организаций,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Учреждений, отдел МВД РФ  по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 xml:space="preserve">по согласованию) 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Проведение мероприятий по выявлению физических и юридических лиц, имеющих в </w:t>
            </w:r>
            <w:proofErr w:type="gramStart"/>
            <w:r w:rsidRPr="00A944F6">
              <w:t>собственности</w:t>
            </w:r>
            <w:proofErr w:type="gramEnd"/>
            <w:r w:rsidRPr="00A944F6">
              <w:t xml:space="preserve"> не  зарегистрированные в установленном порядке легкие летательные аппараты, принять в их отношении меры в соответствии с законодательством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r w:rsidRPr="00A944F6">
              <w:t xml:space="preserve">отдел МВД РФ  по Уфимскому району </w:t>
            </w:r>
          </w:p>
          <w:p w:rsidR="00A944F6" w:rsidRPr="00A944F6" w:rsidRDefault="00A944F6" w:rsidP="00A944F6">
            <w:pPr>
              <w:ind w:right="556"/>
              <w:jc w:val="center"/>
            </w:pPr>
            <w:r w:rsidRPr="00A944F6">
              <w:t xml:space="preserve">( по согласованию)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Выявление граждан, сдающих помещения в аренду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в пользование) лицам без регистрации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rPr>
          <w:trHeight w:val="17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Выявление фактов незаконного использования иностранной  рабочей  силы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мероприятий по сдаче населением незаконно хранящегося огнестрельного оружия, боеприпасов и взрывчатых веществ на возмездной  основе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2.19.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Проведение тактико-специальных учений по отработке мероприятий, связанных с ликвидацией ЧС химического </w:t>
            </w:r>
            <w:r w:rsidRPr="00A944F6">
              <w:lastRenderedPageBreak/>
              <w:t>характера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r w:rsidRPr="00A944F6">
              <w:lastRenderedPageBreak/>
              <w:t>ОУ ГОСЧ района,</w:t>
            </w:r>
          </w:p>
          <w:p w:rsidR="00A944F6" w:rsidRPr="00A944F6" w:rsidRDefault="00A944F6" w:rsidP="00A944F6">
            <w:pPr>
              <w:ind w:right="556"/>
              <w:jc w:val="center"/>
            </w:pPr>
            <w:proofErr w:type="spellStart"/>
            <w:r w:rsidRPr="00A944F6">
              <w:t>А.Н.Мартынов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ind w:right="556"/>
              <w:jc w:val="center"/>
            </w:pPr>
            <w:proofErr w:type="spellStart"/>
            <w:r w:rsidRPr="00A944F6">
              <w:t>Ф.М.Гайсин</w:t>
            </w:r>
            <w:proofErr w:type="spellEnd"/>
            <w:r w:rsidRPr="00A944F6">
              <w:t xml:space="preserve">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  <w:rPr>
                <w:b/>
              </w:rPr>
            </w:pPr>
            <w:r w:rsidRPr="00A944F6">
              <w:rPr>
                <w:b/>
              </w:rPr>
              <w:lastRenderedPageBreak/>
              <w:t>III. Информационно - пропагандистское сопровождение антитеррористической деятельности  и информационное противодействие терроризму и экстремизму</w:t>
            </w:r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>3.1.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Освещение мероприятия по антитеррористической  деятельности в печати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proofErr w:type="spellStart"/>
            <w:r w:rsidRPr="00A944F6">
              <w:t>А.Н.Хазиев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3.2.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Организация информирования населения о действиях при  угрозе совершения террористических актов в местах массового  пребывания людей</w:t>
            </w:r>
            <w:proofErr w:type="gramStart"/>
            <w:r w:rsidRPr="00A944F6">
              <w:t xml:space="preserve"> ,</w:t>
            </w:r>
            <w:proofErr w:type="gramEnd"/>
            <w:r w:rsidRPr="00A944F6">
              <w:t xml:space="preserve"> в том . числе  на  транспорте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proofErr w:type="spellStart"/>
            <w:r w:rsidRPr="00A944F6">
              <w:t>А.Н.Хазиев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3.3.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Распространение методических  рекомендаций и  памяток о действиях при  угрозе совершения  террористических  актов и возникновении ЧС, подготовленных ОУ ГОУС  района  и ОМВД по  Уфимскому району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r w:rsidRPr="00A944F6">
              <w:t xml:space="preserve">Администрация  сельского поселения, ОМВД по  Уфимскому району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3.4.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Ведение  информационно-пропагандистских мероприятий, разъяснительной работы среди  населения, направленной на 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3.5.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Обеспечение использования средств наружной рекламы и оборудования региональной подсистемы ОКСИОН, установленных в местах массового пребывания людей, для  организации информационно-пропагандистских мероприятий по противодействию </w:t>
            </w:r>
            <w:r w:rsidRPr="00A944F6">
              <w:lastRenderedPageBreak/>
              <w:t>терроризму</w:t>
            </w:r>
          </w:p>
          <w:p w:rsidR="00A944F6" w:rsidRPr="00A944F6" w:rsidRDefault="00A944F6" w:rsidP="00A944F6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lastRenderedPageBreak/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отдел МВД России по  Уфимскому району 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lastRenderedPageBreak/>
              <w:t>3.6.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Изготовление  и размещени</w:t>
            </w:r>
            <w:proofErr w:type="gramStart"/>
            <w:r w:rsidRPr="00A944F6">
              <w:t>е(</w:t>
            </w:r>
            <w:proofErr w:type="gramEnd"/>
            <w:r w:rsidRPr="00A944F6">
              <w:t xml:space="preserve"> раздача) средства наружной рекламы и наглядно-агитационной продукции ( плакаты, листовки, календари и т.д.) </w:t>
            </w:r>
            <w:proofErr w:type="spellStart"/>
            <w:r w:rsidRPr="00A944F6">
              <w:t>антиреррористичес</w:t>
            </w:r>
            <w:proofErr w:type="spellEnd"/>
            <w:r w:rsidRPr="00A944F6">
              <w:t>-кой направленности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ind w:right="556"/>
              <w:jc w:val="center"/>
            </w:pPr>
            <w:proofErr w:type="spellStart"/>
            <w:r w:rsidRPr="00A944F6">
              <w:t>А.Н.Хазиев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3.7.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Размещение в СОШ  деревни Алексеевка информационного  щита  « Террориз</w:t>
            </w:r>
            <w:proofErr w:type="gramStart"/>
            <w:r w:rsidRPr="00A944F6">
              <w:t>м-</w:t>
            </w:r>
            <w:proofErr w:type="gramEnd"/>
            <w:r w:rsidRPr="00A944F6">
              <w:t xml:space="preserve"> угроза  обществу»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roofErr w:type="spellStart"/>
            <w:r w:rsidRPr="00A944F6">
              <w:t>А.Н.Мартынов</w:t>
            </w:r>
            <w:proofErr w:type="spellEnd"/>
            <w:r w:rsidRPr="00A944F6">
              <w:t xml:space="preserve"> </w:t>
            </w:r>
          </w:p>
          <w:p w:rsidR="00A944F6" w:rsidRPr="00A944F6" w:rsidRDefault="00A944F6" w:rsidP="00A944F6">
            <w:r w:rsidRPr="00A944F6">
              <w:t>( по согласованию)</w:t>
            </w:r>
          </w:p>
          <w:p w:rsidR="00A944F6" w:rsidRPr="00A944F6" w:rsidRDefault="00A944F6" w:rsidP="00A944F6"/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Средства  местного бюджета</w:t>
            </w: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3.8.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Проведение на внешкольных и внеклассных мероприятиях профилактических бесед с учащимися о действиях  при угрозе возникновения террористического акта с приглашением представителей  правоохранительных органов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roofErr w:type="spellStart"/>
            <w:r w:rsidRPr="00A944F6">
              <w:t>А.Н.Мартынов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roofErr w:type="spellStart"/>
            <w:r w:rsidRPr="00A944F6">
              <w:t>Ф.М.Гайсин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r w:rsidRPr="00A944F6">
              <w:t xml:space="preserve"> участковый  уполномоченный полиции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>
            <w:pPr>
              <w:ind w:right="556"/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средства </w:t>
            </w:r>
            <w:proofErr w:type="gramStart"/>
            <w:r w:rsidRPr="00A944F6">
              <w:t>исполни-</w:t>
            </w:r>
            <w:proofErr w:type="spellStart"/>
            <w:r w:rsidRPr="00A944F6">
              <w:t>телей</w:t>
            </w:r>
            <w:proofErr w:type="spellEnd"/>
            <w:proofErr w:type="gramEnd"/>
          </w:p>
          <w:p w:rsidR="00A944F6" w:rsidRPr="00A944F6" w:rsidRDefault="00A944F6" w:rsidP="00A944F6">
            <w:pPr>
              <w:jc w:val="center"/>
            </w:pPr>
          </w:p>
        </w:tc>
      </w:tr>
      <w:tr w:rsidR="00A944F6" w:rsidRPr="00A944F6" w:rsidTr="00A944F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3.9.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Усиление взаимодействия с представителями религиозных конфессий, функционирующих </w:t>
            </w:r>
            <w:proofErr w:type="gramStart"/>
            <w:r w:rsidRPr="00A944F6">
              <w:t>на</w:t>
            </w:r>
            <w:proofErr w:type="gramEnd"/>
            <w:r w:rsidRPr="00A944F6">
              <w:t xml:space="preserve"> </w:t>
            </w:r>
            <w:proofErr w:type="gramStart"/>
            <w:r w:rsidRPr="00A944F6">
              <w:t>сельского</w:t>
            </w:r>
            <w:proofErr w:type="gramEnd"/>
            <w:r w:rsidRPr="00A944F6">
              <w:t xml:space="preserve"> поселения, для  противодействия возникновению движений и организаций экстремистской направленности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6" w:rsidRPr="00A944F6" w:rsidRDefault="00A944F6" w:rsidP="00A944F6">
            <w:pPr>
              <w:jc w:val="center"/>
            </w:pPr>
            <w:proofErr w:type="spellStart"/>
            <w:r w:rsidRPr="00A944F6">
              <w:t>А.Н.Хазиев</w:t>
            </w:r>
            <w:proofErr w:type="spellEnd"/>
            <w:r w:rsidRPr="00A944F6">
              <w:t>,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Има</w:t>
            </w:r>
            <w:proofErr w:type="gramStart"/>
            <w:r w:rsidRPr="00A944F6">
              <w:t>м-</w:t>
            </w:r>
            <w:proofErr w:type="gramEnd"/>
            <w:r w:rsidRPr="00A944F6">
              <w:t xml:space="preserve"> </w:t>
            </w:r>
            <w:proofErr w:type="spellStart"/>
            <w:r w:rsidRPr="00A944F6">
              <w:t>хатиб</w:t>
            </w:r>
            <w:proofErr w:type="spellEnd"/>
            <w:r w:rsidRPr="00A944F6">
              <w:t xml:space="preserve"> – </w:t>
            </w:r>
            <w:proofErr w:type="spellStart"/>
            <w:r w:rsidRPr="00A944F6">
              <w:t>Мулюков</w:t>
            </w:r>
            <w:proofErr w:type="spellEnd"/>
            <w:r w:rsidRPr="00A944F6">
              <w:t xml:space="preserve"> В.Г,  отец – Николай, </w:t>
            </w:r>
          </w:p>
          <w:p w:rsidR="00A944F6" w:rsidRPr="00A944F6" w:rsidRDefault="00A944F6" w:rsidP="00A944F6">
            <w:pPr>
              <w:jc w:val="center"/>
            </w:pPr>
            <w:r w:rsidRPr="00A944F6">
              <w:t xml:space="preserve"> отдел МВД России по  Уфимскому району  </w:t>
            </w:r>
            <w:proofErr w:type="gramStart"/>
            <w:r w:rsidRPr="00A944F6">
              <w:t xml:space="preserve">( </w:t>
            </w:r>
            <w:proofErr w:type="gramEnd"/>
            <w:r w:rsidRPr="00A944F6">
              <w:t>по согласованию)</w:t>
            </w:r>
          </w:p>
          <w:p w:rsidR="00A944F6" w:rsidRPr="00A944F6" w:rsidRDefault="00A944F6" w:rsidP="00A944F6"/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>2016г.-</w:t>
            </w:r>
          </w:p>
          <w:p w:rsidR="00A944F6" w:rsidRPr="00A944F6" w:rsidRDefault="00A944F6" w:rsidP="00A944F6">
            <w:pPr>
              <w:jc w:val="center"/>
            </w:pPr>
            <w:r w:rsidRPr="00A944F6">
              <w:t>2019г.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6" w:rsidRPr="00A944F6" w:rsidRDefault="00A944F6" w:rsidP="00A944F6">
            <w:pPr>
              <w:jc w:val="center"/>
            </w:pPr>
            <w:r w:rsidRPr="00A944F6">
              <w:t xml:space="preserve"> Финансирования  не  требует</w:t>
            </w:r>
          </w:p>
        </w:tc>
      </w:tr>
    </w:tbl>
    <w:p w:rsidR="00A944F6" w:rsidRPr="00A944F6" w:rsidRDefault="00A944F6" w:rsidP="00A944F6">
      <w:pPr>
        <w:jc w:val="center"/>
        <w:textAlignment w:val="top"/>
        <w:rPr>
          <w:color w:val="444444"/>
        </w:rPr>
      </w:pPr>
      <w:r w:rsidRPr="00A944F6">
        <w:rPr>
          <w:b/>
          <w:bCs/>
          <w:color w:val="444444"/>
          <w:bdr w:val="none" w:sz="0" w:space="0" w:color="auto" w:frame="1"/>
        </w:rPr>
        <w:t> </w:t>
      </w:r>
    </w:p>
    <w:p w:rsidR="00A944F6" w:rsidRPr="00A944F6" w:rsidRDefault="00A944F6" w:rsidP="00A944F6">
      <w:pPr>
        <w:jc w:val="center"/>
        <w:textAlignment w:val="top"/>
        <w:rPr>
          <w:color w:val="444444"/>
        </w:rPr>
      </w:pPr>
      <w:r w:rsidRPr="00A944F6">
        <w:rPr>
          <w:b/>
          <w:bCs/>
          <w:color w:val="444444"/>
          <w:bdr w:val="none" w:sz="0" w:space="0" w:color="auto" w:frame="1"/>
        </w:rPr>
        <w:t> </w:t>
      </w:r>
    </w:p>
    <w:p w:rsidR="00A944F6" w:rsidRPr="00A944F6" w:rsidRDefault="00A944F6" w:rsidP="00A944F6">
      <w:pPr>
        <w:textAlignment w:val="top"/>
        <w:rPr>
          <w:color w:val="444444"/>
        </w:rPr>
      </w:pPr>
      <w:r w:rsidRPr="00A944F6">
        <w:rPr>
          <w:b/>
          <w:bCs/>
          <w:color w:val="444444"/>
          <w:bdr w:val="none" w:sz="0" w:space="0" w:color="auto" w:frame="1"/>
        </w:rPr>
        <w:t> </w:t>
      </w:r>
    </w:p>
    <w:p w:rsidR="00A944F6" w:rsidRPr="00A944F6" w:rsidRDefault="00A944F6" w:rsidP="00A944F6">
      <w:pPr>
        <w:textAlignment w:val="top"/>
        <w:rPr>
          <w:color w:val="444444"/>
          <w:sz w:val="28"/>
          <w:szCs w:val="28"/>
        </w:rPr>
      </w:pPr>
      <w:r w:rsidRPr="00A944F6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A944F6" w:rsidRPr="00A944F6" w:rsidRDefault="00A944F6" w:rsidP="00A944F6">
      <w:pPr>
        <w:textAlignment w:val="top"/>
        <w:rPr>
          <w:color w:val="444444"/>
          <w:sz w:val="28"/>
          <w:szCs w:val="28"/>
        </w:rPr>
      </w:pPr>
      <w:r w:rsidRPr="00A944F6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A944F6" w:rsidRPr="00A944F6" w:rsidRDefault="00A944F6" w:rsidP="00A944F6">
      <w:pPr>
        <w:jc w:val="center"/>
        <w:textAlignment w:val="top"/>
        <w:rPr>
          <w:color w:val="444444"/>
          <w:sz w:val="28"/>
          <w:szCs w:val="28"/>
        </w:rPr>
      </w:pPr>
      <w:r w:rsidRPr="00A944F6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A944F6" w:rsidRPr="00A944F6" w:rsidRDefault="00A944F6" w:rsidP="00A944F6">
      <w:pPr>
        <w:jc w:val="center"/>
        <w:textAlignment w:val="top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944F6" w:rsidRDefault="00A944F6"/>
    <w:p w:rsidR="00A944F6" w:rsidRDefault="00A944F6"/>
    <w:sectPr w:rsidR="00A9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B22"/>
    <w:multiLevelType w:val="hybridMultilevel"/>
    <w:tmpl w:val="A7EA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6D3D"/>
    <w:multiLevelType w:val="hybridMultilevel"/>
    <w:tmpl w:val="8086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2"/>
    <w:rsid w:val="000A6997"/>
    <w:rsid w:val="00124092"/>
    <w:rsid w:val="00131C27"/>
    <w:rsid w:val="00166883"/>
    <w:rsid w:val="005150DA"/>
    <w:rsid w:val="00756996"/>
    <w:rsid w:val="009A336F"/>
    <w:rsid w:val="009B1CEA"/>
    <w:rsid w:val="00A944F6"/>
    <w:rsid w:val="00CE1C40"/>
    <w:rsid w:val="00DE1408"/>
    <w:rsid w:val="00E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0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0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2019-02-08T06:59:00Z</cp:lastPrinted>
  <dcterms:created xsi:type="dcterms:W3CDTF">2019-02-08T05:01:00Z</dcterms:created>
  <dcterms:modified xsi:type="dcterms:W3CDTF">2019-02-08T07:02:00Z</dcterms:modified>
</cp:coreProperties>
</file>