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096A11" w:rsidP="00096A11">
      <w:pPr>
        <w:tabs>
          <w:tab w:val="left" w:pos="4140"/>
        </w:tabs>
        <w:spacing w:before="100" w:beforeAutospacing="1" w:after="100" w:afterAutospacing="1" w:line="240" w:lineRule="auto"/>
        <w:ind w:right="521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96A11" w:rsidRDefault="00096A11" w:rsidP="00096A11">
      <w:pPr>
        <w:tabs>
          <w:tab w:val="left" w:pos="4140"/>
        </w:tabs>
        <w:spacing w:before="100" w:beforeAutospacing="1" w:after="100" w:afterAutospacing="1" w:line="240" w:lineRule="auto"/>
        <w:ind w:right="521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118           от 29 мая 2019г.</w:t>
      </w:r>
    </w:p>
    <w:p w:rsidR="00BD00E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Pr="00C8412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 и дополнений  в постановление  от 22 ноября 2017 года</w:t>
      </w:r>
    </w:p>
    <w:p w:rsidR="00BD00EB" w:rsidRPr="00C8412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222 «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</w:t>
      </w:r>
    </w:p>
    <w:p w:rsidR="00BD00EB" w:rsidRPr="00C8412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«Формирование современной городской среды на территории  сельского поселения  Алексеевский сельсовет муниципального района  Уфимский  район Республики Башкортостан на 2018-2022 года»</w:t>
      </w:r>
    </w:p>
    <w:p w:rsidR="00BD00EB" w:rsidRDefault="00BD00EB" w:rsidP="00BD00EB">
      <w:pPr>
        <w:spacing w:after="0" w:line="240" w:lineRule="auto"/>
        <w:ind w:right="-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 </w:t>
      </w:r>
      <w:proofErr w:type="gramStart"/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В целях совершенствования системы комплексного благоустройства на территории сельского поселения Алексеевский сельсовет муниципального района Уфимский район Республики Башкортостан, руководствуясь ст.ст.33, 43 Федерального закона от 06.10.2003 № 131-ФЗ 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</w:t>
      </w:r>
      <w:proofErr w:type="gramEnd"/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Start"/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Алексеевский сельсовет муниципального района Уфимский рай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он Республики Башкортостан и в связи  с участием  сельского поселения  Алексеевский  сельсовет  муниципального района  Уфимский  район</w:t>
      </w:r>
      <w:proofErr w:type="gram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в  муниципальной  программе </w:t>
      </w:r>
    </w:p>
    <w:p w:rsidR="00BD00EB" w:rsidRPr="00C8412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 сельского поселения  Алексеевский сельсовет муниципального района  Уфимский  район Респ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ублики Башкортостан на 2018-2024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администрация  сельского поселения  Алексеевский  сельсовет муниципального района  Уфимский  район Республики Башкортостан</w:t>
      </w:r>
    </w:p>
    <w:p w:rsidR="00BD00EB" w:rsidRPr="00C8412B" w:rsidRDefault="00BD00EB" w:rsidP="00BD00EB">
      <w:pPr>
        <w:spacing w:after="0" w:line="240" w:lineRule="auto"/>
        <w:ind w:right="-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D00EB" w:rsidRPr="00C8412B" w:rsidRDefault="00BD00EB" w:rsidP="00BD00EB">
      <w:pPr>
        <w:spacing w:after="0" w:line="240" w:lineRule="auto"/>
        <w:ind w:right="-5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ПОСТАНОВЛЯЕТ:</w:t>
      </w:r>
    </w:p>
    <w:p w:rsidR="00BD00EB" w:rsidRPr="00C8412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Внести  следующие  изменения  и дополнения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 от 22 ноября 2017 года № 222 «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программы «Формирование современной городской среды на территории  сельского поселения  Алексеевский 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сельсовет муниципального района  Уфимский  район Республики Башкортостан на 2018-2022 года»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  постановления  № 154 от 11 декабря 2018г.):</w:t>
      </w:r>
    </w:p>
    <w:p w:rsidR="00BD00E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Default="00BD00EB" w:rsidP="00BD00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5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25D0D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125D0D">
        <w:rPr>
          <w:rFonts w:ascii="Times New Roman" w:hAnsi="Times New Roman"/>
          <w:sz w:val="28"/>
          <w:szCs w:val="28"/>
        </w:rPr>
        <w:t xml:space="preserve">  к муниципальной программе   «Формирование современной    городской среды</w:t>
      </w:r>
      <w:r w:rsidRPr="00211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на территории  сельского поселения  Алексеевский сельсовет</w:t>
      </w:r>
      <w:r w:rsidRPr="00125D0D">
        <w:rPr>
          <w:rFonts w:ascii="Times New Roman" w:hAnsi="Times New Roman"/>
          <w:sz w:val="28"/>
          <w:szCs w:val="28"/>
        </w:rPr>
        <w:t xml:space="preserve"> муниципального  района Уфимский район  Республики Башкортостан    на 2018-</w:t>
      </w:r>
    </w:p>
    <w:p w:rsidR="00BD00EB" w:rsidRPr="00125D0D" w:rsidRDefault="00BD00EB" w:rsidP="00BD0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D0D">
        <w:rPr>
          <w:rFonts w:ascii="Times New Roman" w:hAnsi="Times New Roman"/>
          <w:sz w:val="28"/>
          <w:szCs w:val="28"/>
        </w:rPr>
        <w:t>2024 гг.»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D0D">
        <w:rPr>
          <w:rFonts w:ascii="Times New Roman" w:hAnsi="Times New Roman"/>
          <w:sz w:val="28"/>
          <w:szCs w:val="28"/>
        </w:rPr>
        <w:t xml:space="preserve"> изложить  в редакции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125D0D">
        <w:rPr>
          <w:rFonts w:ascii="Times New Roman" w:hAnsi="Times New Roman"/>
          <w:sz w:val="28"/>
          <w:szCs w:val="28"/>
        </w:rPr>
        <w:t xml:space="preserve"> к настоящему 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BD00EB" w:rsidRPr="00C8412B" w:rsidRDefault="00BD00EB" w:rsidP="00BD0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>Р</w:t>
      </w:r>
      <w:r w:rsidRPr="00156395">
        <w:rPr>
          <w:rFonts w:ascii="Times New Roman" w:hAnsi="Times New Roman"/>
          <w:sz w:val="28"/>
          <w:szCs w:val="28"/>
        </w:rPr>
        <w:t>аздел</w:t>
      </w:r>
      <w:r w:rsidRPr="00156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D4BF7">
        <w:rPr>
          <w:rFonts w:ascii="Times New Roman" w:eastAsia="Times New Roman" w:hAnsi="Times New Roman"/>
          <w:sz w:val="28"/>
          <w:szCs w:val="28"/>
          <w:lang w:eastAsia="ru-RU"/>
        </w:rPr>
        <w:t>Краткая характеристика муниципальной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BF7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муниципальных общественных территорий сельского поселения Алексеевский сельсовет муниципального района Уфимский район Республики Башкортостан»</w:t>
      </w:r>
      <w:r w:rsidRPr="00156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  постановления  № 222 от 22 ноября 2017г.) </w:t>
      </w:r>
      <w:r w:rsidRPr="00125D0D">
        <w:rPr>
          <w:rFonts w:ascii="Times New Roman" w:hAnsi="Times New Roman"/>
          <w:sz w:val="28"/>
          <w:szCs w:val="28"/>
        </w:rPr>
        <w:t>изложить     в</w:t>
      </w:r>
      <w:r>
        <w:rPr>
          <w:rFonts w:ascii="Times New Roman" w:hAnsi="Times New Roman"/>
          <w:sz w:val="28"/>
          <w:szCs w:val="28"/>
        </w:rPr>
        <w:t xml:space="preserve"> новой </w:t>
      </w:r>
      <w:r w:rsidRPr="00125D0D">
        <w:rPr>
          <w:rFonts w:ascii="Times New Roman" w:hAnsi="Times New Roman"/>
          <w:sz w:val="28"/>
          <w:szCs w:val="28"/>
        </w:rPr>
        <w:t xml:space="preserve">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125D0D">
        <w:rPr>
          <w:rFonts w:ascii="Times New Roman" w:hAnsi="Times New Roman"/>
          <w:sz w:val="28"/>
          <w:szCs w:val="28"/>
        </w:rPr>
        <w:t xml:space="preserve"> к настоящему 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BD00EB" w:rsidRPr="00C8412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.Опубликовать данное постановление в сети Интернет на    официальном сайте сельского поселения </w:t>
      </w:r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Алексеевский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(</w:t>
      </w:r>
      <w:hyperlink r:id="rId6" w:history="1"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alekseevka</w:t>
        </w:r>
        <w:proofErr w:type="spellEnd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sp</w:t>
        </w:r>
        <w:proofErr w:type="spellEnd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4</w:t>
      </w:r>
      <w:r w:rsidRPr="00C8412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. </w:t>
      </w:r>
      <w:proofErr w:type="gramStart"/>
      <w:r w:rsidRPr="00C8412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Контроль за</w:t>
      </w:r>
      <w:proofErr w:type="gramEnd"/>
      <w:r w:rsidRPr="00C8412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управляющего делами  администрации 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C8412B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</w:t>
      </w:r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Алексеевский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Мальцеву Е.А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BD00EB" w:rsidRPr="00C8412B" w:rsidRDefault="00BD00EB" w:rsidP="00BD00EB">
      <w:pPr>
        <w:shd w:val="clear" w:color="auto" w:fill="FFFFFF"/>
        <w:tabs>
          <w:tab w:val="left" w:pos="1445"/>
        </w:tabs>
        <w:spacing w:after="562" w:line="322" w:lineRule="exact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proofErr w:type="spellStart"/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А.Н.Хазиев</w:t>
      </w:r>
      <w:proofErr w:type="spellEnd"/>
    </w:p>
    <w:p w:rsidR="00BD00EB" w:rsidRPr="00C8412B" w:rsidRDefault="00BD00EB" w:rsidP="00BD00E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D00EB" w:rsidRPr="00C8412B" w:rsidRDefault="00BD00EB" w:rsidP="00BD00EB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Pr="00C8412B" w:rsidRDefault="00BD00EB" w:rsidP="00BD00EB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Pr="00C8412B" w:rsidRDefault="00BD00EB" w:rsidP="00BD00EB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  <w:sectPr w:rsidR="00BD00EB" w:rsidSect="00373156">
          <w:footnotePr>
            <w:pos w:val="beneathText"/>
          </w:footnotePr>
          <w:pgSz w:w="11906" w:h="16838"/>
          <w:pgMar w:top="567" w:right="720" w:bottom="426" w:left="720" w:header="708" w:footer="708" w:gutter="0"/>
          <w:cols w:space="708"/>
          <w:titlePg/>
          <w:docGrid w:linePitch="360"/>
        </w:sectPr>
      </w:pPr>
    </w:p>
    <w:p w:rsidR="00BD00EB" w:rsidRPr="00F109B2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09B2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09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 xml:space="preserve"> постановлению  администрации  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Алексеевский  сельсовет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муниципального района  Уфимский район 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«29»  мая  2019г.  №118</w:t>
      </w:r>
    </w:p>
    <w:p w:rsidR="00BD00EB" w:rsidRDefault="00BD00EB" w:rsidP="00BD00EB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</w:p>
    <w:p w:rsidR="00BD00EB" w:rsidRDefault="00BD00EB" w:rsidP="00BD00EB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01DE2">
        <w:rPr>
          <w:rFonts w:ascii="Times New Roman" w:eastAsia="Times New Roman" w:hAnsi="Times New Roman"/>
          <w:sz w:val="28"/>
          <w:szCs w:val="28"/>
        </w:rPr>
        <w:t>Адресный перечень общественных территорий</w:t>
      </w:r>
      <w:r w:rsidRPr="00211B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 Алексеевский  сельсовет муниципального района  Уфимский района Республики Башкортостан</w:t>
      </w:r>
      <w:r w:rsidRPr="00C01DE2">
        <w:rPr>
          <w:rFonts w:ascii="Times New Roman" w:eastAsia="Times New Roman" w:hAnsi="Times New Roman"/>
          <w:sz w:val="28"/>
          <w:szCs w:val="28"/>
        </w:rPr>
        <w:t xml:space="preserve">, подлежащих благоустройству </w:t>
      </w: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01DE2">
        <w:rPr>
          <w:rFonts w:ascii="Times New Roman" w:eastAsia="Times New Roman" w:hAnsi="Times New Roman"/>
          <w:sz w:val="28"/>
          <w:szCs w:val="28"/>
        </w:rPr>
        <w:t>в рамках муниципальных программ на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C01DE2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01DE2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3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555"/>
        <w:gridCol w:w="1555"/>
        <w:gridCol w:w="4318"/>
        <w:gridCol w:w="2542"/>
        <w:gridCol w:w="1504"/>
      </w:tblGrid>
      <w:tr w:rsidR="00BD00EB" w:rsidRPr="005A35DF" w:rsidTr="00E072E1">
        <w:trPr>
          <w:trHeight w:val="1275"/>
        </w:trPr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Муниципальный район Республики Башкортостан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общественной территории</w:t>
            </w:r>
            <w:proofErr w:type="gramStart"/>
            <w:r w:rsidR="00E07A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E07A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вид  проводимых  работ в рамках  программы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Площадь общественной территории, </w:t>
            </w:r>
            <w:proofErr w:type="spellStart"/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BD00EB" w:rsidRPr="005A35DF" w:rsidTr="00E07AA9">
        <w:trPr>
          <w:trHeight w:val="1275"/>
        </w:trPr>
        <w:tc>
          <w:tcPr>
            <w:tcW w:w="132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BD00EB" w:rsidRPr="005A35DF" w:rsidTr="00E072E1">
        <w:trPr>
          <w:trHeight w:val="134"/>
        </w:trPr>
        <w:tc>
          <w:tcPr>
            <w:tcW w:w="1786" w:type="dxa"/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МР  Уфимский  район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Алексеевский сельсовет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BD00EB" w:rsidRPr="001526CF" w:rsidRDefault="00E07AA9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Капитальный  ремонт Центральной площади</w:t>
            </w:r>
            <w:r w:rsidR="00BD00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возле  РДК  по ул. Центральной  д. Алексеевка  </w:t>
            </w:r>
            <w:r w:rsidR="00BD00EB"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с фонтаном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перед МБУ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РДК по ул. Центральная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52 </w:t>
            </w:r>
          </w:p>
          <w:p w:rsidR="00E07AA9" w:rsidRPr="001526CF" w:rsidRDefault="00E07AA9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2961,0</w:t>
            </w:r>
          </w:p>
        </w:tc>
      </w:tr>
      <w:tr w:rsidR="00BD00EB" w:rsidRPr="005A35DF" w:rsidTr="00E07AA9">
        <w:trPr>
          <w:trHeight w:val="134"/>
        </w:trPr>
        <w:tc>
          <w:tcPr>
            <w:tcW w:w="1326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Pr="001B5BCA" w:rsidRDefault="00BD00EB" w:rsidP="002F698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5B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 год</w:t>
            </w:r>
          </w:p>
        </w:tc>
      </w:tr>
      <w:tr w:rsidR="00BD00EB" w:rsidRPr="005A35DF" w:rsidTr="00E072E1">
        <w:trPr>
          <w:trHeight w:val="134"/>
        </w:trPr>
        <w:tc>
          <w:tcPr>
            <w:tcW w:w="1786" w:type="dxa"/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МР  Уфимский  район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Алексеевский сельсовет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BD00EB" w:rsidRPr="001526CF" w:rsidRDefault="00E07AA9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Капитальный р</w:t>
            </w:r>
            <w:r w:rsidR="00BD00EB">
              <w:rPr>
                <w:rFonts w:ascii="Times New Roman" w:hAnsi="Times New Roman"/>
                <w:color w:val="000000"/>
                <w:sz w:val="20"/>
                <w:szCs w:val="20"/>
              </w:rPr>
              <w:t>емонт  пешеходной  зоны  сквера, фонтана на  Центральной  площади  возле  РДК  по ул. Центральной  д. Алексеевка  (вторая  очередь)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перед МБУ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РДК по ул. Центральная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52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Pr="00125D0D" w:rsidRDefault="00BD00EB" w:rsidP="002F6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0D">
              <w:rPr>
                <w:rFonts w:ascii="Times New Roman" w:hAnsi="Times New Roman"/>
                <w:sz w:val="20"/>
                <w:szCs w:val="20"/>
              </w:rPr>
              <w:t>6810,0</w:t>
            </w:r>
          </w:p>
        </w:tc>
      </w:tr>
      <w:tr w:rsidR="00BD00EB" w:rsidRPr="005A35DF" w:rsidTr="00E072E1">
        <w:trPr>
          <w:trHeight w:val="134"/>
        </w:trPr>
        <w:tc>
          <w:tcPr>
            <w:tcW w:w="1786" w:type="dxa"/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МР  Уфимский  район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Алексеевский сельсовет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431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176"/>
              <w:gridCol w:w="936"/>
              <w:gridCol w:w="936"/>
            </w:tblGrid>
            <w:tr w:rsidR="00BD00EB" w:rsidRPr="000543B1" w:rsidTr="00E07AA9">
              <w:trPr>
                <w:trHeight w:val="252"/>
              </w:trPr>
              <w:tc>
                <w:tcPr>
                  <w:tcW w:w="10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72E1" w:rsidRDefault="00E07AA9" w:rsidP="00E07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="00BD00E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стройство уличного освещения</w:t>
                  </w:r>
                  <w:r w:rsidR="00BD00EB"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</w:t>
                  </w:r>
                  <w:r w:rsidR="00BD00E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установкой</w:t>
                  </w:r>
                </w:p>
                <w:p w:rsidR="00E072E1" w:rsidRDefault="00BD00EB" w:rsidP="00E07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металлических опор</w:t>
                  </w:r>
                  <w:r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подземной прокладкой</w:t>
                  </w:r>
                </w:p>
                <w:p w:rsidR="00BD00EB" w:rsidRPr="000543B1" w:rsidRDefault="00BD00EB" w:rsidP="00E07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кабеля </w:t>
                  </w:r>
                  <w:r w:rsidR="00E07AA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  аллее  Детства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д. Алексеевка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00EB" w:rsidRPr="000543B1" w:rsidRDefault="00BD00EB" w:rsidP="002F69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00EB" w:rsidRPr="000543B1" w:rsidRDefault="00BD00EB" w:rsidP="002F69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BD00EB" w:rsidRDefault="00BD00EB" w:rsidP="00E072E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Вдоль пешеходной  дорожки  по ул. Центральной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 магазина  « Снедь»  до</w:t>
            </w:r>
          </w:p>
          <w:p w:rsidR="00BD00EB" w:rsidRPr="001526CF" w:rsidRDefault="00BD00EB" w:rsidP="00E072E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Алексеевской  СВА)</w:t>
            </w:r>
            <w:proofErr w:type="gramEnd"/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Pr="00125D0D" w:rsidRDefault="00BD00EB" w:rsidP="002F6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</w:t>
            </w:r>
          </w:p>
        </w:tc>
      </w:tr>
      <w:tr w:rsidR="00BD00EB" w:rsidRPr="005A35DF" w:rsidTr="00E072E1">
        <w:trPr>
          <w:trHeight w:val="134"/>
        </w:trPr>
        <w:tc>
          <w:tcPr>
            <w:tcW w:w="1786" w:type="dxa"/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МР  Уфимский  район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Алексеевский сельсовет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431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176"/>
              <w:gridCol w:w="936"/>
              <w:gridCol w:w="936"/>
            </w:tblGrid>
            <w:tr w:rsidR="00BD00EB" w:rsidRPr="000543B1" w:rsidTr="00E07AA9">
              <w:trPr>
                <w:trHeight w:val="252"/>
              </w:trPr>
              <w:tc>
                <w:tcPr>
                  <w:tcW w:w="10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72E1" w:rsidRDefault="00E07AA9" w:rsidP="002F69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="00BD00E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стройство уличного освещения</w:t>
                  </w:r>
                  <w:r w:rsidR="00BD00EB"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установкой</w:t>
                  </w:r>
                </w:p>
                <w:p w:rsidR="00E072E1" w:rsidRDefault="00BD00EB" w:rsidP="002F69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металлических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опор</w:t>
                  </w:r>
                  <w:r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подземной прокладкой</w:t>
                  </w:r>
                </w:p>
                <w:p w:rsidR="00BD00EB" w:rsidRPr="000543B1" w:rsidRDefault="00BD00EB" w:rsidP="002F69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кабеля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Березовой аллее в </w:t>
                  </w:r>
                  <w:r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д. Алексеевка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00EB" w:rsidRPr="000543B1" w:rsidRDefault="00BD00EB" w:rsidP="002F69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00EB" w:rsidRPr="000543B1" w:rsidRDefault="00BD00EB" w:rsidP="002F69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E072E1" w:rsidRDefault="00BD00EB" w:rsidP="00E07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  переулку  Алексеевский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межу    общежитием  ГУСП  с-з</w:t>
            </w:r>
          </w:p>
          <w:p w:rsidR="00BD00EB" w:rsidRPr="001526CF" w:rsidRDefault="00BD00EB" w:rsidP="00E07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 Алексеевский» и  Торговым  центром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Pr="00125D0D" w:rsidRDefault="00BD00EB" w:rsidP="002F6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</w:tr>
      <w:tr w:rsidR="00BD00EB" w:rsidRPr="005A35DF" w:rsidTr="00E072E1">
        <w:trPr>
          <w:trHeight w:val="134"/>
        </w:trPr>
        <w:tc>
          <w:tcPr>
            <w:tcW w:w="1786" w:type="dxa"/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МР  Уфимский  район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Алексеевский сельсовет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E072E1" w:rsidRDefault="00BD00EB" w:rsidP="00E0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Капита</w:t>
            </w:r>
            <w:r w:rsidR="00E07AA9"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льный  ремонт  основания  детско</w:t>
            </w: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</w:p>
          <w:p w:rsidR="00E072E1" w:rsidRDefault="00BD00EB" w:rsidP="00E0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площадки  на  </w:t>
            </w:r>
            <w:proofErr w:type="spellStart"/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Тарбеевской</w:t>
            </w:r>
            <w:proofErr w:type="spellEnd"/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 площади  </w:t>
            </w:r>
          </w:p>
          <w:p w:rsidR="00BD00EB" w:rsidRPr="00E072E1" w:rsidRDefault="00BD00EB" w:rsidP="00E0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д. Алексеевка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2E7F8F" w:rsidRDefault="002E7F8F" w:rsidP="002E7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Алексеевка, </w:t>
            </w:r>
          </w:p>
          <w:p w:rsidR="00BD00EB" w:rsidRDefault="002E7F8F" w:rsidP="002E7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рядом  с магазином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Табыш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Default="00214758" w:rsidP="002F6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</w:tr>
    </w:tbl>
    <w:p w:rsidR="00BD00EB" w:rsidRDefault="00BD00EB" w:rsidP="00BD00EB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Pr="00F109B2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09B2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09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 xml:space="preserve"> постановлению  администрации  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Алексеевский  сельсовет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муниципального района  Уфимский район 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</w:t>
      </w:r>
    </w:p>
    <w:p w:rsidR="00BD00EB" w:rsidRDefault="00AD456D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«29»  мая  2019г.  № 118</w:t>
      </w:r>
    </w:p>
    <w:p w:rsidR="00BD00EB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Краткая характеристика муниципальной подпрограммы</w:t>
      </w: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«Благоустройство муниципальных общественных территорий сельского поселения Алексеевский сельсовет </w:t>
      </w:r>
    </w:p>
    <w:p w:rsidR="00BD00EB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Уфимский район Республики Башкортостан»</w:t>
      </w: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</w:t>
      </w:r>
      <w:r w:rsidR="00AD456D">
        <w:rPr>
          <w:rFonts w:ascii="Times New Roman" w:eastAsia="Times New Roman" w:hAnsi="Times New Roman"/>
          <w:sz w:val="24"/>
          <w:szCs w:val="24"/>
          <w:lang w:eastAsia="ru-RU"/>
        </w:rPr>
        <w:t>образовании 8</w:t>
      </w: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территории </w:t>
      </w:r>
      <w:r w:rsidR="00AD456D">
        <w:rPr>
          <w:rFonts w:ascii="Times New Roman" w:eastAsia="Times New Roman" w:hAnsi="Times New Roman"/>
          <w:sz w:val="24"/>
          <w:szCs w:val="24"/>
          <w:lang w:eastAsia="ru-RU"/>
        </w:rPr>
        <w:t>площадью 39914</w:t>
      </w: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proofErr w:type="gramStart"/>
      <w:r w:rsidRPr="002D4BF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. Некоторые из общественных территорий потеряли </w:t>
      </w:r>
      <w:proofErr w:type="gramStart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эстетический вид</w:t>
      </w:r>
      <w:proofErr w:type="gramEnd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 и нуждаются в ремонте. Так, в настоящее время площадь благоустроенных общественных территорий составляет 160 м</w:t>
      </w:r>
      <w:proofErr w:type="gramStart"/>
      <w:r w:rsidRPr="002D4BF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, это 0,5% от общей площади общественных </w:t>
      </w:r>
      <w:r w:rsidR="00CA1B04">
        <w:rPr>
          <w:rFonts w:ascii="Times New Roman" w:eastAsia="Times New Roman" w:hAnsi="Times New Roman"/>
          <w:sz w:val="24"/>
          <w:szCs w:val="24"/>
          <w:lang w:eastAsia="ru-RU"/>
        </w:rPr>
        <w:t>территорий. Соответственно, 99,6</w:t>
      </w: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% - это площади общественных территорий, нуждающихся в благоустройстве. На одного жителя сельского поселения приходится 0,03м</w:t>
      </w:r>
      <w:proofErr w:type="gramStart"/>
      <w:r w:rsidRPr="002D4BF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благоустроенных общественных территорий.</w:t>
      </w: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2450"/>
      <w:bookmarkEnd w:id="0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Перечень общественных территорий, включенных в Программу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2019 год</w:t>
      </w: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92"/>
        <w:gridCol w:w="4157"/>
        <w:gridCol w:w="1288"/>
        <w:gridCol w:w="1247"/>
        <w:gridCol w:w="1361"/>
        <w:gridCol w:w="1361"/>
        <w:gridCol w:w="1971"/>
      </w:tblGrid>
      <w:tr w:rsidR="00BD00EB" w:rsidRPr="002D4BF7" w:rsidTr="002F698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Площадь (тыс. м</w:t>
            </w:r>
            <w:proofErr w:type="gramStart"/>
            <w:r w:rsidRPr="002D4BF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Стоимость благоустройства, тыс. руб.</w:t>
            </w:r>
          </w:p>
        </w:tc>
      </w:tr>
      <w:tr w:rsidR="00BD00EB" w:rsidRPr="002D4BF7" w:rsidTr="002F69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</w:tr>
      <w:tr w:rsidR="00BD00EB" w:rsidRPr="002D4BF7" w:rsidTr="002F69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Бюджет РФ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Бюджет РБ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Бюджет  СП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Пешеходная  зона  сквера, фонтана на  Центральной  площади  возле  РДК  по ул.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Центральной  </w:t>
            </w:r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Алексеевка 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 вторая очередь)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укладка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брусчатки и бордюр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- устройство резинового покрытия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игровой </w:t>
            </w: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площадки;</w:t>
            </w:r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обустройство  карманов для  отдыха со скамьями;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- посадка крупномеров;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- посадка кустарников;</w:t>
            </w:r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-у</w:t>
            </w: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стройство систем освещения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установка  урн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3847,5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Аллея  Детства  по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Вдоль пешеходной  дорожки  по ул. Центральной </w:t>
            </w:r>
            <w:proofErr w:type="gramEnd"/>
          </w:p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 от  магазина  « Снедь»  до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Алексеевской  СВА)</w:t>
            </w:r>
            <w:proofErr w:type="gram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уличного освещения</w:t>
            </w:r>
            <w:r w:rsidRPr="000543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установкой металлических опор</w:t>
            </w:r>
            <w:r w:rsidRPr="000543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подземной прокладкой кабеля 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Default="00BD00EB" w:rsidP="002F6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Березовая  аллея</w:t>
            </w:r>
          </w:p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  переулку  Алексеевский </w:t>
            </w:r>
            <w:proofErr w:type="gramEnd"/>
          </w:p>
          <w:p w:rsidR="00BD00EB" w:rsidRDefault="00BD00EB" w:rsidP="002F6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межу    общежитием  ГУСП  с-з « Алексеевский» и  Торговым  центром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уличного освещения</w:t>
            </w:r>
            <w:r w:rsidRPr="000543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установкой металлических опор</w:t>
            </w:r>
            <w:r w:rsidRPr="000543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подземной прокладкой кабеля </w:t>
            </w:r>
          </w:p>
          <w:p w:rsidR="00BD00EB" w:rsidRPr="002D4BF7" w:rsidRDefault="00BD00EB" w:rsidP="002F6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A1B04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Default="00CA1B04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Default="00CA1B04" w:rsidP="002F6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Тарбеевская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4" w:rsidRDefault="00CA1B04" w:rsidP="00CA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Капитальный  ремонт  основания  детской</w:t>
            </w:r>
          </w:p>
          <w:p w:rsidR="00CA1B04" w:rsidRDefault="00CA1B04" w:rsidP="00CA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площадки  на  </w:t>
            </w:r>
            <w:proofErr w:type="spellStart"/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Тарбеевской</w:t>
            </w:r>
            <w:proofErr w:type="spellEnd"/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 площади  </w:t>
            </w:r>
          </w:p>
          <w:p w:rsidR="00CA1B04" w:rsidRPr="002D4BF7" w:rsidRDefault="00CA1B04" w:rsidP="00CA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д. Алексеевка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Default="00214758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Pr="002D4BF7" w:rsidRDefault="00CA1B04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Pr="002D4BF7" w:rsidRDefault="00CA1B04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Pr="002D4BF7" w:rsidRDefault="00CA1B04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4" w:rsidRDefault="00CA1B04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00EB" w:rsidRPr="002D4BF7" w:rsidTr="002F6981">
        <w:tc>
          <w:tcPr>
            <w:tcW w:w="1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Резерв: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696B59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Площадь  по  переулку   Алексе-</w:t>
            </w:r>
            <w:proofErr w:type="spell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евский</w:t>
            </w:r>
            <w:proofErr w:type="spell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ул. Централь-</w:t>
            </w:r>
            <w:proofErr w:type="spell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-асфальтирование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установка  бордюр;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установка   крытого металлического шатрового павильона с  местами для  торговли;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</w:t>
            </w: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стройство систем освещения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AD456D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Площадь со сценой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 ( возле  озера  </w:t>
            </w:r>
            <w:proofErr w:type="gram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Сосновое</w:t>
            </w:r>
            <w:proofErr w:type="gram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укладка бетонной 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резинового покрытия детской площадки;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 xml:space="preserve">- укладка покрытия </w:t>
            </w:r>
            <w:proofErr w:type="gramStart"/>
            <w:r w:rsidRPr="002D4BF7">
              <w:rPr>
                <w:rFonts w:ascii="Times New Roman" w:eastAsia="Times New Roman" w:hAnsi="Times New Roman"/>
              </w:rPr>
              <w:t>под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аттракционами, в центральной зоне и в озеленении;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покрытия из гранитного щебня;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покрытия из асфальтобетона под велодорожку;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покрытие из эко-плитки;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посадка крупномеров;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посадка кустарников;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Посадка живой изгороди: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gramStart"/>
            <w:r w:rsidRPr="002D4BF7">
              <w:rPr>
                <w:rFonts w:ascii="Times New Roman" w:eastAsia="Times New Roman" w:hAnsi="Times New Roman"/>
              </w:rPr>
              <w:t>Миксбордер (альпийская горка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можжевельник, сосна, чубушник, сирень, шиповник, роза кустовая);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lastRenderedPageBreak/>
              <w:t>- устройство газона рулонного;</w:t>
            </w:r>
          </w:p>
          <w:p w:rsidR="00BD00EB" w:rsidRPr="002D4BF7" w:rsidRDefault="00BD00EB" w:rsidP="00696B5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proofErr w:type="spellStart"/>
            <w:r w:rsidRPr="002D4BF7">
              <w:rPr>
                <w:rFonts w:ascii="Times New Roman" w:eastAsia="Times New Roman" w:hAnsi="Times New Roman"/>
              </w:rPr>
              <w:t>стройство</w:t>
            </w:r>
            <w:proofErr w:type="spellEnd"/>
            <w:r w:rsidRPr="002D4BF7">
              <w:rPr>
                <w:rFonts w:ascii="Times New Roman" w:eastAsia="Times New Roman" w:hAnsi="Times New Roman"/>
              </w:rPr>
              <w:t xml:space="preserve"> систем освещения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AD456D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Площадь по улице Школьной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укладка бетонной 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резинового покрытия детской площадки;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 xml:space="preserve">- укладка покрытия </w:t>
            </w:r>
            <w:proofErr w:type="gramStart"/>
            <w:r w:rsidRPr="002D4BF7">
              <w:rPr>
                <w:rFonts w:ascii="Times New Roman" w:eastAsia="Times New Roman" w:hAnsi="Times New Roman"/>
              </w:rPr>
              <w:t>под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аттракционами, в центральной зоне и в озеленении;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покрытия из гранитного щебня;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покрытия из асфальтобетона под велодорожку;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покрытие из эко-плитки;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посадка крупномеров;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посадка кустарников;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Посадка живой изгороди: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gramStart"/>
            <w:r w:rsidRPr="002D4BF7">
              <w:rPr>
                <w:rFonts w:ascii="Times New Roman" w:eastAsia="Times New Roman" w:hAnsi="Times New Roman"/>
              </w:rPr>
              <w:t>Миксбордер (альпийская горка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можжевельник, сосна, чубушник, сирень, шиповник, роза кустовая);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газона рулонного;</w:t>
            </w:r>
          </w:p>
          <w:p w:rsidR="00696B59" w:rsidRPr="002D4BF7" w:rsidRDefault="00BD00EB" w:rsidP="00696B5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-у</w:t>
            </w:r>
            <w:r w:rsidRPr="002D4BF7">
              <w:rPr>
                <w:rFonts w:ascii="Times New Roman" w:eastAsia="Times New Roman" w:hAnsi="Times New Roman"/>
              </w:rPr>
              <w:t>стройство систем освещения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6166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AD456D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 xml:space="preserve">Парк  по ул. </w:t>
            </w:r>
            <w:proofErr w:type="gramStart"/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Юбилейной</w:t>
            </w:r>
            <w:proofErr w:type="gram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укладка бетонной 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устройство резинового покрытия детской площадки;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 xml:space="preserve">- укладка покрытия </w:t>
            </w:r>
            <w:proofErr w:type="gramStart"/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под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аттракционами, в центральной зоне и в озеленении;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устройство покрытия из гранитного щебня;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устройство покрытия из асфальтобетона под велодорожку;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покрытие из эко-плитки;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посадка крупномеров;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посадка кустарников;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Посадка живой изгороди: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_GoBack"/>
            <w:proofErr w:type="gramStart"/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 xml:space="preserve">Миксбордер </w:t>
            </w:r>
            <w:bookmarkEnd w:id="1"/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(альпийская горка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можжевельник, сосна, чубушник, сирень, шиповник, роза кустовая);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устройство газона рулонного;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F45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стройство систем освещения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20085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696B59" w:rsidRDefault="00214758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F45">
              <w:rPr>
                <w:rFonts w:ascii="Times New Roman" w:eastAsia="Times New Roman" w:hAnsi="Times New Roman"/>
                <w:sz w:val="20"/>
                <w:szCs w:val="20"/>
              </w:rPr>
              <w:t>3847,5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F4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BD00EB" w:rsidRDefault="00BD00EB">
      <w:pPr>
        <w:sectPr w:rsidR="00BD00EB" w:rsidSect="00BD00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494E" w:rsidRDefault="007F494E"/>
    <w:sectPr w:rsidR="007F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A3"/>
    <w:rsid w:val="00096A11"/>
    <w:rsid w:val="00214758"/>
    <w:rsid w:val="002E7F8F"/>
    <w:rsid w:val="00696B59"/>
    <w:rsid w:val="007F494E"/>
    <w:rsid w:val="009D62A3"/>
    <w:rsid w:val="00AD456D"/>
    <w:rsid w:val="00BD00EB"/>
    <w:rsid w:val="00CA1B04"/>
    <w:rsid w:val="00E072E1"/>
    <w:rsid w:val="00E0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ekseevka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676C-8935-4331-BEFC-750FB40D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cp:lastPrinted>2019-09-12T11:02:00Z</cp:lastPrinted>
  <dcterms:created xsi:type="dcterms:W3CDTF">2019-05-30T09:31:00Z</dcterms:created>
  <dcterms:modified xsi:type="dcterms:W3CDTF">2019-09-12T11:05:00Z</dcterms:modified>
</cp:coreProperties>
</file>