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BD3322" w:rsidRDefault="00BD3322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9C02C4" w:rsidRDefault="009C02C4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</w:p>
    <w:p w:rsidR="008A7E8F" w:rsidRDefault="008A7E8F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  <w:r w:rsidRPr="008A7E8F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softHyphen/>
      </w:r>
    </w:p>
    <w:p w:rsidR="009C73A5" w:rsidRPr="008A7E8F" w:rsidRDefault="009C73A5" w:rsidP="009C73A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Порядка составления и ведения бюджетных </w:t>
      </w:r>
      <w:proofErr w:type="gramStart"/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C02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9C73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Уфимский</w:t>
      </w:r>
      <w:r w:rsidR="008A7E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</w:t>
      </w:r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ельского поселения </w:t>
      </w:r>
      <w:r w:rsidR="009C02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Алексеевский</w:t>
      </w:r>
      <w:r w:rsidR="00831A0D"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сельсовет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муниципального района </w:t>
      </w:r>
      <w:r w:rsidR="009C73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Уфимский</w:t>
      </w:r>
      <w:r w:rsidR="00831A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 и внесения изменений в них</w:t>
      </w:r>
    </w:p>
    <w:p w:rsidR="0007115A" w:rsidRPr="0007115A" w:rsidRDefault="0007115A" w:rsidP="0007115A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7115A" w:rsidRPr="008047C3" w:rsidRDefault="0007115A" w:rsidP="008A7E8F">
      <w:pPr>
        <w:tabs>
          <w:tab w:val="left" w:pos="57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</w:t>
      </w:r>
      <w:r w:rsidR="00E27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юджетным кодексом Российской 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едерации, Положением о бюджетном процессе в</w:t>
      </w:r>
      <w:r w:rsidR="008A7E8F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сельском поселении </w:t>
      </w:r>
      <w:r w:rsid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Алексеевский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район:</w:t>
      </w:r>
    </w:p>
    <w:p w:rsidR="0007115A" w:rsidRPr="008047C3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Утвердить Порядок составления и ведения бюджетных </w:t>
      </w:r>
      <w:proofErr w:type="gramStart"/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Алексеевский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857CCE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Алексеевский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831A0D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внесения изменений в них согласно приложению.</w:t>
      </w:r>
    </w:p>
    <w:p w:rsidR="0007115A" w:rsidRPr="008047C3" w:rsidRDefault="0007115A" w:rsidP="0007115A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постановление вступает в силу с 1 января 2020 года и распространяется на правоотношения, возник</w:t>
      </w:r>
      <w:r w:rsidR="00E27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шие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 составлении бюджетных росписей главных распорядителей средств бюджета 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Алексеевский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 (главных администраторов </w:t>
      </w:r>
      <w:proofErr w:type="gramStart"/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источников финансирования дефицита бюджета сельского поселения</w:t>
      </w:r>
      <w:proofErr w:type="gramEnd"/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Алексеевский 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сельсовет 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6E3E16"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Башкортостан)</w:t>
      </w:r>
      <w:r w:rsidRPr="008047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начиная с бюджетных росписей на 2020 год и на плановый период 2021 и 2022 годов.</w:t>
      </w:r>
    </w:p>
    <w:p w:rsid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3BA7" w:rsidRDefault="00143BA7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43BA7" w:rsidRDefault="00143BA7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27BF2" w:rsidRDefault="00143BA7" w:rsidP="00143BA7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И.о. главы </w:t>
      </w:r>
      <w:r w:rsidR="00E27B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администрации </w:t>
      </w:r>
    </w:p>
    <w:p w:rsidR="00143BA7" w:rsidRPr="00143BA7" w:rsidRDefault="00143BA7" w:rsidP="00143BA7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поселения                             </w:t>
      </w:r>
      <w:r w:rsidR="00E27BF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           </w:t>
      </w:r>
      <w:r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             О.В. Давыдова</w:t>
      </w:r>
      <w:r w:rsidRPr="00143B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143BA7" w:rsidRDefault="00143BA7" w:rsidP="00E55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A7E8F" w:rsidRPr="008A7E8F" w:rsidRDefault="008A7E8F" w:rsidP="008A7E8F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Приложение к постановлению администрации сельского поселения </w:t>
      </w:r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8A7E8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от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oftHyphen/>
      </w:r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06.10.2020 №114</w:t>
      </w:r>
    </w:p>
    <w:p w:rsidR="0007115A" w:rsidRPr="0007115A" w:rsidRDefault="0007115A" w:rsidP="008A7E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  <w:t>ПОРЯДОК</w:t>
      </w:r>
    </w:p>
    <w:p w:rsidR="00831A0D" w:rsidRPr="00E55511" w:rsidRDefault="0007115A" w:rsidP="00E55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составления и ведения бюджетных </w:t>
      </w:r>
      <w:proofErr w:type="gramStart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росписей главных распорядителей средств бюджета 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143BA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муниципального района </w:t>
      </w:r>
      <w:r w:rsidR="009C73A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Уфимский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 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(главных администраторов источников финансирования дефицита бюджета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сельсовет</w:t>
      </w:r>
      <w:r w:rsidR="00831A0D" w:rsidRP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муниципального района </w:t>
      </w:r>
      <w:r w:rsidR="009C73A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Уфимский</w:t>
      </w:r>
      <w:r w:rsidR="00831A0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район Республики Башкортостан</w:t>
      </w:r>
      <w:r w:rsidR="008A7E8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857CCE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 внесения изменений в них </w:t>
      </w:r>
    </w:p>
    <w:p w:rsidR="00831A0D" w:rsidRPr="0007115A" w:rsidRDefault="00831A0D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ОБЩИЕ ПОЛОЖЕНИЯ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Алексеевский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(главных администраторов источников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831A0D" w:rsidRPr="00831A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 внесения изменений в них (далее – Порядок)  разработан в целях организации исполнения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831A0D" w:rsidRPr="00831A0D">
        <w:t xml:space="preserve"> 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Уфимский</w:t>
      </w:r>
      <w:r w:rsidR="00831A0D" w:rsidRP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район Республики Башкортостан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(далее</w:t>
      </w:r>
      <w:proofErr w:type="gramEnd"/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gramStart"/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бюджет сельского поселения)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 расходам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источникам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 в</w:t>
      </w:r>
      <w:r w:rsidR="00857C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соответствии с Бюджетным кодексом Российской Федерации (далее – Бюджетный кодекс) и Положением о</w:t>
      </w:r>
      <w:r w:rsidR="00857CC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бюджетном процессе в сельском поселении </w:t>
      </w:r>
      <w:r w:rsidR="00AD166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утвержденное Решением Совета сельского поселения Алексеевский сельсовет №209 от 19.12.2013 года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(далее – Положение) и определяет правила составления и ведения бюджетных росписей главных распорядителей средств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(главных администраторов источников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финансирования дефицита бюджета </w:t>
      </w:r>
      <w:r w:rsidR="00831A0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ельского поселения) (далее – бюджетные росписи) и лимитов бюджетных обязательств (далее – ЛБО).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(далее – ГРБС).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857CCE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СОСТАВЛЕНИЕ И УТВЕРЖДЕНИЕ БЮДЖЕТНЫХ РОСПИСЕЙ 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7C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Бюджетные росписи составляются  ГРБС (главными администраторами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источников финансирования дефицита бюджета сельского поселения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бюджетными ассигнованиями,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утвержденными сводной бюджетной роспи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сью бюджета сельского поселения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 ЛБО, утвержденными сводной бюджетной росписью бюджета сельского поселения, и ЛБО, утвержденными администрацией сельского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2.2. Бюджетная роспись составляется по форме согласно приложению №1 к настоящему Порядку и включает в себя: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и непрограммным направлениям деятельности), группам и подгруппам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2.2.2.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кодекса осуществляется только между получателями, включенными в перечень подведомственных ГРБС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2.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4.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При составлении бюджетных росписей указываются коды целей расходов бюджета поселения, установленные администрацией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финансовое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обеспечение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которых осуществляется за счет межбюджетных трансфертов, поступающих из бюджета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имеющих целевое назначение (далее - целевые МБТ).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26EF8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2.5. Бюджетная роспись утверждается руководителем ГРБС (ГАИФД) ежегодно после получения от финансового управления администрации 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муниципального района Уфимский район Республики Башкортостан (далее – финансового управления)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уведомления о  бюджетных ассигнованиях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ельского поселения, утвержденных сводной бюджетной росписью бюджета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поселения и уведомления о лимитах бюджетных обязат</w:t>
      </w:r>
      <w:r w:rsidR="009273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ельств, но не позднее </w:t>
      </w:r>
      <w:r w:rsidR="00E5551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 (трех) рабочих дней</w:t>
      </w:r>
    </w:p>
    <w:p w:rsid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5795" w:rsidRDefault="00195795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СОСТАВЛЕНИЕ И УТВЕРЖДЕНИЕ ЛБО</w:t>
      </w:r>
    </w:p>
    <w:p w:rsidR="0007115A" w:rsidRPr="0007115A" w:rsidRDefault="0007115A" w:rsidP="00C32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3.1.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ЛБО составляются ГРБС на основе уведомлений о лимитах бюджетных обязательств, доведенных до них финансовым управлением, по форме согласно приложению №2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</w:t>
      </w:r>
      <w:r w:rsidR="00B26EF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администрации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</w:t>
      </w:r>
      <w:r w:rsidR="00195795" w:rsidRP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муниципального района </w:t>
      </w:r>
      <w:r w:rsidR="009C73A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Уфимский</w:t>
      </w:r>
      <w:r w:rsidR="001957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 Республики Башкортостан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непрограммным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направлениям деятельности), группам, подгруппам и элементам видов расходов с указанием кодов целей в соответствии с подпунктом 2.4 настоящего Порядка.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3.2. ЛБО утверждаются руководителями ГРБС ежегодно, не </w:t>
      </w:r>
      <w:r w:rsidR="00927301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 xml:space="preserve">позднее </w:t>
      </w:r>
      <w:r w:rsidR="00B26EF8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30 декабря текущего года</w:t>
      </w:r>
      <w:r w:rsidR="00A22E70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val="ru-RU" w:eastAsia="ru-RU"/>
        </w:rPr>
        <w:t>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ДОВЕДЕНИЕ ПОКАЗАТЕЛЕЙ БЮДЖЕТНЫХ РОСПИСЕЙ И ЛБО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В соответствии с пунктом 2 статьи 219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Бюджетного кодекса показатели бюджетной росписи и ЛБО ежегодно, не позднее 30 декабря (за исключением случаев, предусмотренных статьями 190 и 191 Бюджетного кодекса), доводятся: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ГРБС (специалистом) до подведомственных получателей 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№3 и №5  к настоящему Порядку;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ГАИФД до подведомственных администраторов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источников финансирования дефицита бюджета сельского поселения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 форме уведомлений</w:t>
      </w:r>
      <w:r w:rsidR="00E56AE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согласно приложению №4 к настоящему Порядку.</w:t>
      </w:r>
    </w:p>
    <w:p w:rsidR="00195795" w:rsidRDefault="00195795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19579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5. ВЕДЕНИЕ БЮДЖЕТНЫХ РОСПИСЕЙ  И ЛБО 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5.2.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</w:t>
      </w:r>
      <w:r w:rsidR="00FA63E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на основании уведомления о внесении изменений в сводную бюджетную роспись 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(по источникам финансирования дефицита бюджета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(кроме операций по управлению остатками средств на едином счете по учету средств бюджета </w:t>
      </w:r>
      <w:r w:rsidR="00195795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поселения) и уведомления об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изменении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ЛБО,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доведенных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финансовым управлением в установленном порядке.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 Внесение изменений в бюджетную роспись осуществляется в следующем порядке: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5.3.1. ГРБС (специалист) после получения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документа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по расходам напра</w:t>
      </w:r>
      <w:r w:rsidR="008C13D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вляет в 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Финансовое управление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нализируе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бюджетную роспись изменениям сводной бюджетной росписи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5.3.3.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готовит изменения в бюджетную роспись по форме согласно приложению №6 к настоящему Порядку и утверждает их не позднее 10 рабочих дней со дня получения уведомления о внесении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по расходам  по источникам финансирования дефицита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 (кроме операций по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управлению остатками средств на едином счете по учету средств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).</w:t>
      </w:r>
      <w:proofErr w:type="gramEnd"/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5.3.4. Изменения бюджетной росписи по расходам доводятся ГРБС (ГАИФД) в срок не позднее 5 рабочих дней со дня утверждения указанных изменений: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до подведомственных получателей в форме уведомления согласно  приложению №7 к настоящему Порядку;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до подведомственных администраторов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источников финансирования дефицита бюджета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сельского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поселения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в форме уведомления согласно приложению №8 к настоящему Порядку.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 Внесение изменений в ЛБО осуществляется в следующем порядке: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>5.4.1. ГРБС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после получения от финансового управления уведомления об изменении ЛБО направляет ему изменения ЛБО ГРБС и (или)  изменения ЛБО в разрезе подведомственных ему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учреждений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5.4.2. 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Финансовое управление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анализируют документы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настоящего Порядка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на соответствие вносимых изменений в ЛБО изменениям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поселения, и п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 отсутствии замечаний принимае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данные доку</w:t>
      </w:r>
      <w:r w:rsidR="0092730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менты к исполнению и подтверждае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 их.</w:t>
      </w:r>
    </w:p>
    <w:p w:rsidR="0007115A" w:rsidRPr="0007115A" w:rsidRDefault="00927301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5.4.3. 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ГРБС готовит изменения в ЛБО по форме согласно приложению №9 к настоящему Порядку</w:t>
      </w:r>
      <w:r w:rsidR="003B236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="0007115A"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утверждает их не позднее 10 рабочих дней со дня получения уведомления об изменении ЛБО.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ab/>
        <w:t xml:space="preserve">5.4.4. Изменения ЛБО доводятся ГРБС в срок не позднее 5 рабочих дней со дня утверждения указанных изменений до подведомственных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получателей в форме уведомления согласно приложению №10 к настоящему Порядку.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5.5. Изменение бюджетной росписи может быть произведено без внесения изменений в сводную бюджетную роспись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поселения  в случаях: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 и непрограммного направления деятельности), группы и подгруппы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вида расходов классификации расходов бюджетов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изменения кодов целей, предусмотренных подпунктом 2.4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5.6. </w:t>
      </w:r>
      <w:proofErr w:type="gramStart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Изменений ЛБО может быть произведено без внесения изменений в ЛБО бюджета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сельского 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</w:t>
      </w:r>
      <w:r w:rsidR="00C32FB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ельского поселения </w:t>
      </w:r>
      <w:r w:rsidR="00143BA7" w:rsidRPr="00143BA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сельсовет и непрограммного направления деятельности), группы и подгруппы вида</w:t>
      </w:r>
      <w:proofErr w:type="gramEnd"/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расходов классификации расходов бюджетов;</w:t>
      </w: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C32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C20F1" w:rsidRDefault="005C20F1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D3322" w:rsidRPr="0007115A" w:rsidRDefault="00BD3322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№1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="00C32FBD"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0D0EF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D0EFD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Бюджетная роспись на ____ год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66"/>
        <w:gridCol w:w="791"/>
        <w:gridCol w:w="345"/>
        <w:gridCol w:w="314"/>
        <w:gridCol w:w="224"/>
        <w:gridCol w:w="795"/>
        <w:gridCol w:w="473"/>
        <w:gridCol w:w="192"/>
        <w:gridCol w:w="875"/>
        <w:gridCol w:w="309"/>
        <w:gridCol w:w="408"/>
        <w:gridCol w:w="371"/>
        <w:gridCol w:w="419"/>
        <w:gridCol w:w="183"/>
        <w:gridCol w:w="474"/>
      </w:tblGrid>
      <w:tr w:rsidR="000D0EFD" w:rsidRPr="0007115A" w:rsidTr="00831A0D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D0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</w:t>
            </w:r>
            <w:r w:rsidR="000D0E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источников 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C32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1 Бюджетные ассигнования по разделам, подразделам, целевым статьям (муниципальным программам </w:t>
            </w:r>
            <w:r w:rsidR="00C32FBD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Алексеевский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сельсовет и непрограммным направлениям деятельности), подгруппам и элементам видов расходов, группам, статьям и подстатьям операций сектора государственного управления классификации расходов бюджетов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 _____ год  и плановый период</w:t>
            </w:r>
          </w:p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  <w:r w:rsidR="00C32FB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C32FBD">
            <w:pPr>
              <w:spacing w:after="0" w:line="240" w:lineRule="auto"/>
              <w:ind w:left="-152" w:right="-144" w:firstLine="3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(рублей)</w:t>
            </w:r>
          </w:p>
        </w:tc>
      </w:tr>
      <w:tr w:rsidR="000D0EFD" w:rsidRPr="0007115A" w:rsidTr="00831A0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КОСГУ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на _____ год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_____ год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</w:t>
            </w:r>
            <w:proofErr w:type="gramEnd"/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softHyphen/>
              <w:t>_____ год</w:t>
            </w:r>
          </w:p>
        </w:tc>
      </w:tr>
      <w:tr w:rsidR="000D0EFD" w:rsidRPr="0007115A" w:rsidTr="00831A0D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30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(муниципальной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D0EFD" w:rsidRPr="0007115A" w:rsidTr="00831A0D">
        <w:trPr>
          <w:trHeight w:val="87"/>
        </w:trPr>
        <w:tc>
          <w:tcPr>
            <w:tcW w:w="407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gridSpan w:val="3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07115A">
        <w:rPr>
          <w:rFonts w:ascii="Times New Roman" w:eastAsia="Times New Roman" w:hAnsi="Times New Roman" w:cs="Times New Roman"/>
          <w:b/>
          <w:lang w:val="ru-RU" w:eastAsia="ru-RU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 xml:space="preserve">на _____ год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(текущий год)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3350"/>
        <w:gridCol w:w="1747"/>
      </w:tblGrid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дефицита бюджета поселения</w:t>
            </w:r>
            <w:proofErr w:type="gramEnd"/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бюджетных ассигнований</w:t>
            </w: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7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Всего источников</w:t>
            </w:r>
          </w:p>
        </w:tc>
        <w:tc>
          <w:tcPr>
            <w:tcW w:w="609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Код ГРБС (ГАИФД) – код в соответствии с Перечнем главных распорядителей средств бюджета поселения, ут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вержденным решением  о бюджете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E967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МР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район РБ;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E967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32FBD" w:rsidRDefault="00C32FBD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Default="00095DCF" w:rsidP="00C32F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095DCF" w:rsidSect="00720DA6">
          <w:headerReference w:type="default" r:id="rId9"/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C32FBD" w:rsidRPr="0007115A" w:rsidRDefault="00C32FBD" w:rsidP="00095DCF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орядку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составления и ведения бюджетных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gramStart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главных распорядителей средств бюджета сельского поселения</w:t>
      </w:r>
      <w:proofErr w:type="gramEnd"/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C32F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C32FBD" w:rsidRPr="0007115A" w:rsidRDefault="00C32FBD" w:rsidP="00C32F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        </w:t>
      </w:r>
      <w:r w:rsidR="00095DC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</w:t>
      </w: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 ___ 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lang w:val="ru-RU" w:eastAsia="ru-RU"/>
        </w:rPr>
        <w:t>Лимиты бюджетных обязательств  на  ____ год и на плановый период ______ и ______ годов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____________________________________________________________________________   </w:t>
      </w:r>
    </w:p>
    <w:tbl>
      <w:tblPr>
        <w:tblW w:w="14769" w:type="dxa"/>
        <w:tblInd w:w="90" w:type="dxa"/>
        <w:tblLook w:val="0000" w:firstRow="0" w:lastRow="0" w:firstColumn="0" w:lastColumn="0" w:noHBand="0" w:noVBand="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07115A" w:rsidRPr="0007115A" w:rsidTr="00831A0D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главного распорядителя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 _____ год</w:t>
            </w:r>
          </w:p>
          <w:p w:rsidR="0007115A" w:rsidRPr="0007115A" w:rsidRDefault="00095DCF" w:rsidP="0009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ГРБС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 мероприятиям, не вошедшим в подпрограммы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831A0D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555"/>
      </w:tblGrid>
      <w:tr w:rsidR="0007115A" w:rsidRPr="0007115A" w:rsidTr="00095DCF">
        <w:trPr>
          <w:trHeight w:val="286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95DCF" w:rsidRPr="0007115A" w:rsidRDefault="00095DCF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C73A5" w:rsidRPr="0007115A" w:rsidRDefault="009C73A5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на плановый период _____ и _____ годов</w:t>
            </w:r>
          </w:p>
          <w:p w:rsidR="0007115A" w:rsidRPr="0007115A" w:rsidRDefault="0007115A" w:rsidP="0007115A">
            <w:pPr>
              <w:spacing w:after="0" w:line="240" w:lineRule="auto"/>
              <w:ind w:right="-1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 рублей)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 /подведомственных получателей/ расходов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07115A" w:rsidRPr="0007115A" w:rsidTr="00095DCF">
        <w:tc>
          <w:tcPr>
            <w:tcW w:w="4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 ____ год</w:t>
            </w:r>
          </w:p>
        </w:tc>
      </w:tr>
      <w:tr w:rsidR="0007115A" w:rsidRPr="0007115A" w:rsidTr="00095DCF"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 / получателю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в(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095DCF">
        <w:tc>
          <w:tcPr>
            <w:tcW w:w="470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9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7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Код ГРБС – код в соответствии с Перечнем главных распорядителей средств бюджета полселения, утвержденным решением  о бюджете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E967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;</w:t>
      </w:r>
      <w:proofErr w:type="gramEnd"/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E967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</w:t>
      </w: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непрограммых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направлений деятельности);</w:t>
      </w:r>
    </w:p>
    <w:p w:rsidR="00095DCF" w:rsidRPr="0007115A" w:rsidRDefault="00095DCF" w:rsidP="00095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95DCF" w:rsidRPr="0007115A" w:rsidRDefault="00095DCF" w:rsidP="00095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Pr="0007115A" w:rsidRDefault="00095DCF" w:rsidP="000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95DCF" w:rsidRDefault="00095DCF" w:rsidP="00095DCF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 xml:space="preserve">Приложение №3 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Алексеевский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бюджета поселения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729"/>
        <w:gridCol w:w="805"/>
        <w:gridCol w:w="1079"/>
        <w:gridCol w:w="730"/>
        <w:gridCol w:w="1077"/>
        <w:gridCol w:w="1630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09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рублей</w:t>
            </w:r>
          </w:p>
        </w:tc>
      </w:tr>
      <w:tr w:rsidR="0007115A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95DCF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мероприятиям, не вошедшим в подпрограммы муниципальной программы </w:t>
            </w:r>
            <w:r w:rsidR="00095DCF"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831A0D">
        <w:tc>
          <w:tcPr>
            <w:tcW w:w="658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095D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0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95DCF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5DCF" w:rsidRDefault="00095DCF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ectPr w:rsidR="00095DCF" w:rsidSect="00720DA6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3"/>
        <w:gridCol w:w="708"/>
        <w:gridCol w:w="851"/>
        <w:gridCol w:w="1275"/>
        <w:gridCol w:w="712"/>
        <w:gridCol w:w="992"/>
        <w:gridCol w:w="1843"/>
        <w:gridCol w:w="1420"/>
        <w:gridCol w:w="1415"/>
      </w:tblGrid>
      <w:tr w:rsidR="0007115A" w:rsidRPr="0007115A" w:rsidTr="00752F0D"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6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мероприятиям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не вошедшим в подпрограммы государственной программы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95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</w:t>
            </w:r>
            <w:r w:rsidR="00095DC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группе направления расходов)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программы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E967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95DCF" w:rsidRDefault="00095DCF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095DCF" w:rsidSect="00095DCF">
          <w:pgSz w:w="16838" w:h="11906" w:orient="landscape"/>
          <w:pgMar w:top="1701" w:right="1134" w:bottom="851" w:left="1134" w:header="709" w:footer="709" w:gutter="0"/>
          <w:cols w:space="720"/>
          <w:docGrid w:linePitch="381"/>
        </w:sect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3338"/>
        <w:gridCol w:w="2430"/>
      </w:tblGrid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 финансирования дефицита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Алексеевский сельсовет муниципального района Уфимский район Республики Башкортостан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07115A" w:rsidP="0075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</w:t>
            </w:r>
            <w:r w:rsidR="00752F0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измерения:                                                                                                             рублей</w:t>
            </w:r>
          </w:p>
        </w:tc>
      </w:tr>
      <w:tr w:rsidR="0007115A" w:rsidRPr="0007115A" w:rsidTr="00752F0D"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бюджетных ассигнований </w:t>
            </w: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80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33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3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 плановый период _____ и _____ годов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551"/>
        <w:gridCol w:w="1559"/>
        <w:gridCol w:w="1560"/>
      </w:tblGrid>
      <w:tr w:rsidR="0007115A" w:rsidRPr="0007115A" w:rsidTr="00752F0D">
        <w:tc>
          <w:tcPr>
            <w:tcW w:w="6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07115A" w:rsidRPr="0007115A" w:rsidTr="00752F0D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Объем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бюджетных ассигнований</w:t>
            </w:r>
          </w:p>
        </w:tc>
      </w:tr>
      <w:tr w:rsidR="0007115A" w:rsidRPr="0007115A" w:rsidTr="00752F0D"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 поселения</w:t>
      </w:r>
      <w:proofErr w:type="gramEnd"/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6785C" w:rsidRDefault="00E6785C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52F0D" w:rsidRPr="00095DCF" w:rsidRDefault="00752F0D" w:rsidP="00752F0D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лимитах бюджетных обязательств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5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708"/>
        <w:gridCol w:w="928"/>
        <w:gridCol w:w="709"/>
        <w:gridCol w:w="773"/>
        <w:gridCol w:w="992"/>
        <w:gridCol w:w="1418"/>
        <w:gridCol w:w="381"/>
      </w:tblGrid>
      <w:tr w:rsidR="0007115A" w:rsidRPr="0007115A" w:rsidTr="00752F0D">
        <w:trPr>
          <w:trHeight w:val="300"/>
        </w:trPr>
        <w:tc>
          <w:tcPr>
            <w:tcW w:w="105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</w:t>
            </w:r>
            <w:r w:rsidR="00EB437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ателю средств бюджета поселения </w:t>
            </w:r>
            <w:r w:rsidR="00E6785C" w:rsidRPr="00E6785C">
              <w:rPr>
                <w:rFonts w:ascii="Times New Roman" w:eastAsia="Times New Roman" w:hAnsi="Times New Roman" w:cs="Times New Roman"/>
                <w:lang w:val="ru-RU" w:eastAsia="ru-RU"/>
              </w:rPr>
              <w:t>Алексеевский сельсовет муниципального района Уфимский район Республики Башкортостан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</w:t>
            </w:r>
            <w:r w:rsidRPr="000711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(полное наименование получателя средств бюджета поселения)</w:t>
            </w:r>
          </w:p>
          <w:p w:rsidR="00EB4371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на _____ год </w:t>
            </w:r>
          </w:p>
          <w:p w:rsidR="0007115A" w:rsidRPr="0007115A" w:rsidRDefault="00EB4371" w:rsidP="00EB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="0007115A" w:rsidRPr="0007115A">
              <w:rPr>
                <w:rFonts w:ascii="Times New Roman" w:eastAsia="Times New Roman" w:hAnsi="Times New Roman" w:cs="Times New Roman"/>
                <w:lang w:val="ru-RU" w:eastAsia="ru-RU"/>
              </w:rPr>
              <w:t>(текущий год)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Объём лимитов бюджетных обязательств </w:t>
            </w:r>
          </w:p>
        </w:tc>
      </w:tr>
      <w:tr w:rsidR="0007115A" w:rsidRPr="0007115A" w:rsidTr="00752F0D">
        <w:trPr>
          <w:gridAfter w:val="1"/>
          <w:wAfter w:w="381" w:type="dxa"/>
          <w:trHeight w:val="9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EB4371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752F0D">
        <w:trPr>
          <w:gridAfter w:val="1"/>
          <w:wAfter w:w="381" w:type="dxa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на плановый период _____ и _____ годов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"/>
        <w:gridCol w:w="709"/>
        <w:gridCol w:w="709"/>
        <w:gridCol w:w="708"/>
        <w:gridCol w:w="851"/>
        <w:gridCol w:w="992"/>
        <w:gridCol w:w="992"/>
        <w:gridCol w:w="993"/>
      </w:tblGrid>
      <w:tr w:rsidR="00752F0D" w:rsidRPr="0007115A" w:rsidTr="00752F0D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рублей</w:t>
            </w:r>
          </w:p>
        </w:tc>
      </w:tr>
      <w:tr w:rsidR="00752F0D" w:rsidRPr="0007115A" w:rsidTr="00752F0D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Объем лимитов бюджетных обязательств</w:t>
            </w:r>
          </w:p>
        </w:tc>
      </w:tr>
      <w:tr w:rsidR="00752F0D" w:rsidRPr="0007115A" w:rsidTr="00752F0D"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____ год</w:t>
            </w: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(муниципальной программе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75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752F0D"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Алексеевский</w:t>
            </w: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52F0D" w:rsidRPr="0007115A" w:rsidTr="00752F0D">
        <w:tc>
          <w:tcPr>
            <w:tcW w:w="3828" w:type="dxa"/>
          </w:tcPr>
          <w:p w:rsidR="0007115A" w:rsidRPr="00EB4371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EB43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Руководитель ГРБС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ГРБС –  главный распорядитель средств бюджета поселения;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E967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E6785C" w:rsidRPr="00E6785C" w:rsidRDefault="0007115A" w:rsidP="00E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EB4371" w:rsidRPr="00095DCF" w:rsidRDefault="00EB4371" w:rsidP="00EB437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6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07115A" w:rsidRPr="0007115A" w:rsidRDefault="0007115A" w:rsidP="00EB43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(подпись)            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6B4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7"/>
        <w:gridCol w:w="709"/>
        <w:gridCol w:w="708"/>
        <w:gridCol w:w="567"/>
        <w:gridCol w:w="851"/>
        <w:gridCol w:w="850"/>
        <w:gridCol w:w="1468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(+, -)</w:t>
            </w:r>
            <w:proofErr w:type="gramEnd"/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расходов (направлению расходования средств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6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ЦСР - код целевой статьи классификации расходов бюджетов (муниципальной программы </w:t>
      </w:r>
      <w:r w:rsid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ельского поселения </w:t>
      </w:r>
      <w:r w:rsidR="00E9676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r w:rsidR="00143BA7" w:rsidRPr="00143BA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Алексеевский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сельсовет муниципального района </w:t>
      </w:r>
      <w:r w:rsidR="009C73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Уфимский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район Республики Башкортостан) и внесения изменений в них</w:t>
      </w: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бюджета поселения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717"/>
        <w:gridCol w:w="723"/>
        <w:gridCol w:w="1179"/>
        <w:gridCol w:w="720"/>
        <w:gridCol w:w="1160"/>
        <w:gridCol w:w="1437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Алексеевский сельсовет муниципального района Уфимский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ОСГУ*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вошедшим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а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121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8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Алексеевский сельсовет муниципального района Уфимский район Республики Башкортостан (главных администраторов источников финансирования дефицита бюджета сельского поселения Алексеевский сельсовет муниципального района Уфимский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Изменения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бюджетных ассигнований бюджета поселения на 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850"/>
        <w:gridCol w:w="709"/>
        <w:gridCol w:w="709"/>
        <w:gridCol w:w="807"/>
        <w:gridCol w:w="752"/>
        <w:gridCol w:w="1240"/>
      </w:tblGrid>
      <w:tr w:rsidR="0007115A" w:rsidRPr="0007115A" w:rsidTr="00BE3A2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рублей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ОСГУ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Сумма изменений </w:t>
            </w:r>
          </w:p>
          <w:p w:rsidR="0007115A" w:rsidRPr="00BE3A23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(+, -)</w:t>
            </w:r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ГРБС/получателю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подразделу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(муниципальной программе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5677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Алексеевский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Алексеевский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с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ельского поселения </w:t>
            </w:r>
            <w:r w:rsidR="00567712" w:rsidRPr="0056771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Алексеевский</w:t>
            </w: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 xml:space="preserve"> сельсовет)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</w:pPr>
            <w:r w:rsidRPr="00BE3A23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 w:eastAsia="ru-RU"/>
              </w:rPr>
              <w:t>ВСЕГО РАСХОДОВ</w:t>
            </w:r>
          </w:p>
        </w:tc>
        <w:tc>
          <w:tcPr>
            <w:tcW w:w="85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07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52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</w:tcPr>
          <w:p w:rsidR="0007115A" w:rsidRPr="00BE3A23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 (муниципальной программе  и непрограммных направлений деятельности);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945783" w:rsidRDefault="0094578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 </w:t>
      </w: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Алексеевский сельсовет муниципального района Уфимский район Республики Башкортостан (главных администраторов источников финансирования дефицита бюджета сельского поселения Алексеевский сельсовет муниципального района Уфимский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 №____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(полное наименование главного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администратора источников финансирования дефицита бюджета поселения</w:t>
      </w:r>
      <w:proofErr w:type="gram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8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3119"/>
      </w:tblGrid>
      <w:tr w:rsidR="0007115A" w:rsidRPr="0007115A" w:rsidTr="00BE3A2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Наименование ГАИФД/ подведомственных администраторов/ групп, подгрупп, статей, видов, операций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сектора государственного управления источников финансирования дефицитов бюджетов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(+, -)</w:t>
            </w:r>
            <w:proofErr w:type="gramEnd"/>
          </w:p>
        </w:tc>
      </w:tr>
      <w:tr w:rsidR="0007115A" w:rsidRPr="0007115A" w:rsidTr="00BE3A23">
        <w:tc>
          <w:tcPr>
            <w:tcW w:w="4503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503" w:type="dxa"/>
          </w:tcPr>
          <w:p w:rsidR="0007115A" w:rsidRPr="0007115A" w:rsidRDefault="0007115A" w:rsidP="0007115A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240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</w:t>
      </w:r>
      <w:proofErr w:type="gram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источников финансирования дефицита бюджета поселения</w:t>
      </w:r>
      <w:proofErr w:type="gramEnd"/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Алексеевский сельсовет муниципального района Уфимский район Республики Башкортостан (главных администраторов источников финансирования дефицита бюджета сельского поселения Алексеевский сельсовет муниципального района Уфимский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2"/>
        <w:gridCol w:w="696"/>
        <w:gridCol w:w="587"/>
        <w:gridCol w:w="1033"/>
        <w:gridCol w:w="645"/>
        <w:gridCol w:w="815"/>
        <w:gridCol w:w="1572"/>
      </w:tblGrid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Администратору  </w:t>
            </w:r>
            <w:proofErr w:type="gram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источников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финансирования дефицита бюджета поселения</w:t>
            </w:r>
            <w:proofErr w:type="gramEnd"/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Алексеевский сельсовет муниципального района Уфимский район Республики Башкортостан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</w:t>
            </w:r>
            <w:r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администратора источников финансирования дефицита бюджета поселения)</w:t>
            </w:r>
          </w:p>
        </w:tc>
      </w:tr>
      <w:tr w:rsidR="0007115A" w:rsidRPr="0007115A" w:rsidTr="00831A0D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</w:t>
            </w:r>
          </w:p>
        </w:tc>
      </w:tr>
      <w:tr w:rsidR="00BE3A23" w:rsidRPr="0007115A" w:rsidTr="00831A0D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831A0D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групп, подгрупп, статей, видов, операций сектора государственного управления источников финансирования дефицитов бюджетов</w:t>
            </w:r>
          </w:p>
        </w:tc>
        <w:tc>
          <w:tcPr>
            <w:tcW w:w="6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831A0D">
        <w:tc>
          <w:tcPr>
            <w:tcW w:w="658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smallCaps/>
                <w:lang w:val="ru-RU" w:eastAsia="ru-RU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ГАИФД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 xml:space="preserve">Исполнитель 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ГАИФД – главный администратор источников финансирования дефицита бюджета поселения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07115A" w:rsidRPr="0007115A" w:rsidRDefault="00BE3A23" w:rsidP="0094578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11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Алексеевский сельсовет муниципального района Уфимский район Республики Башкортостан (главных администраторов источников финансирования дефицита бюджета сельского поселения Алексеевский сельсовет муниципального района Уфимский район Республики Башкортостан) и внесения изменений в них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УТВЕРЖДАЮ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Руководитель </w:t>
      </w:r>
    </w:p>
    <w:p w:rsidR="0007115A" w:rsidRPr="0007115A" w:rsidRDefault="0007115A" w:rsidP="000711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(полное наименование ГРБС)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________________________/_______________/  </w:t>
      </w:r>
    </w:p>
    <w:p w:rsidR="0007115A" w:rsidRPr="0007115A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      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</w:t>
      </w:r>
      <w:r w:rsidR="0007115A"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  (расшифровка подписи)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 ____ » ____________   20__ года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(печать)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Сводное уведомление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_____________________________________________________________________________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07115A" w:rsidRPr="0007115A" w:rsidTr="00831A0D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Основание внесения изменений __________________________________________________</w:t>
            </w: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Единица измерения:</w:t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lang w:val="ru-RU" w:eastAsia="ru-RU"/>
        </w:rPr>
        <w:tab/>
        <w:t xml:space="preserve">     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9"/>
        <w:gridCol w:w="617"/>
        <w:gridCol w:w="708"/>
        <w:gridCol w:w="567"/>
        <w:gridCol w:w="851"/>
        <w:gridCol w:w="1134"/>
        <w:gridCol w:w="850"/>
      </w:tblGrid>
      <w:tr w:rsidR="0007115A" w:rsidRPr="0007115A" w:rsidTr="00BE3A2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ГРБС/подведомственных получателей/ расходов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Сумма изменений (+, -)</w:t>
            </w:r>
          </w:p>
        </w:tc>
      </w:tr>
      <w:tr w:rsidR="0007115A" w:rsidRPr="0007115A" w:rsidTr="00BE3A23">
        <w:tc>
          <w:tcPr>
            <w:tcW w:w="436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ГРБС/получателю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сельсовет/ непрограммному направлению деятельности)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7115A" w:rsidRPr="0007115A" w:rsidTr="00BE3A23">
        <w:tc>
          <w:tcPr>
            <w:tcW w:w="436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659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1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Исполнитель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бюджетов);</w:t>
      </w:r>
    </w:p>
    <w:p w:rsidR="0007115A" w:rsidRPr="00BE3A23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BE3A23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3A2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ОСГУ – код классификации операций сектора государственного управления, относящихся к расходам бюджетов.</w:t>
      </w: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43BA7" w:rsidRDefault="00143BA7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7115A" w:rsidRDefault="00BE3A23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E3A23" w:rsidRPr="00095DCF" w:rsidRDefault="00BE3A23" w:rsidP="00BE3A23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lang w:val="ru-RU" w:eastAsia="ru-RU"/>
        </w:rPr>
      </w:pPr>
      <w:r w:rsidRPr="00095D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 </w:t>
      </w:r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 Порядку составления и ведения бюджетных </w:t>
      </w:r>
      <w:proofErr w:type="gramStart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росписей главных распорядителей средств бюджета сельского поселения</w:t>
      </w:r>
      <w:proofErr w:type="gramEnd"/>
      <w:r w:rsidR="00945783" w:rsidRPr="0094578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Алексеевский сельсовет муниципального района Уфимский район Республики Башкортостан (главных администраторов источников финансирования дефицита бюджета сельского поселения Алексеевский сельсовет муниципального района Уфимский район Республики Башкортостан) и внесения изменений в них</w:t>
      </w: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BE3A23" w:rsidRDefault="00BE3A23" w:rsidP="0007115A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</w:p>
    <w:p w:rsidR="0007115A" w:rsidRPr="0007115A" w:rsidRDefault="0007115A" w:rsidP="00BE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mallCaps/>
          <w:sz w:val="24"/>
          <w:szCs w:val="24"/>
          <w:lang w:val="ru-RU" w:eastAsia="ru-RU"/>
        </w:rPr>
        <w:t>Уведомление №_____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 изменении лимитов бюджетных обязательств на ______ год</w:t>
      </w:r>
    </w:p>
    <w:p w:rsidR="0007115A" w:rsidRPr="0007115A" w:rsidRDefault="0007115A" w:rsidP="0007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86"/>
        <w:gridCol w:w="567"/>
        <w:gridCol w:w="708"/>
        <w:gridCol w:w="851"/>
        <w:gridCol w:w="567"/>
        <w:gridCol w:w="992"/>
        <w:gridCol w:w="1845"/>
        <w:gridCol w:w="1238"/>
      </w:tblGrid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785C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Получателю средств бюджета поселения</w:t>
            </w:r>
            <w:r w:rsidR="00BE3A2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E6785C" w:rsidRPr="00E6785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Алексеевский сельсовет муниципального района Уфимский район Республики Башкортостан</w:t>
            </w:r>
          </w:p>
          <w:p w:rsidR="0007115A" w:rsidRPr="0007115A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r w:rsidR="0007115A" w:rsidRPr="0007115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(полное наименование получателя средств бюджета поселения)</w:t>
            </w:r>
          </w:p>
        </w:tc>
      </w:tr>
      <w:tr w:rsidR="0007115A" w:rsidRPr="0007115A" w:rsidTr="007436D7"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1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BE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Основание внесения изменений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7115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</w:t>
            </w:r>
            <w:r w:rsidR="00BE3A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Единица измерения: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BE3A23" w:rsidRDefault="00BE3A23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рублей</w:t>
            </w:r>
          </w:p>
        </w:tc>
      </w:tr>
      <w:tr w:rsidR="00BE3A23" w:rsidRPr="0007115A" w:rsidTr="007436D7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ПРз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ОСГУ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Дополнительная классификация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Сумма изменений </w:t>
            </w:r>
          </w:p>
          <w:p w:rsidR="0007115A" w:rsidRPr="0007115A" w:rsidRDefault="0007115A" w:rsidP="0007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lang w:val="ru-RU" w:eastAsia="ru-RU"/>
              </w:rPr>
              <w:t>(+, -)</w:t>
            </w: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подразделу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(муниципальной программе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непрограммному направлению деятельности)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567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(подпрограмме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 / мероприятиям, не вошедшим в подпрограммы муниципальной программы </w:t>
            </w:r>
            <w:r w:rsidR="00BE3A23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ельского поселения </w:t>
            </w:r>
            <w:r w:rsidR="005677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Алексеевский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сельсовет)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целевой статье расходов (группе направления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Итого по целевой статье </w:t>
            </w: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расходов (направлению расходования средств бюджета поселения)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(подгруппе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по виду расходов (элементу вида расходов)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E3A23" w:rsidRPr="0007115A" w:rsidTr="007436D7">
        <w:tc>
          <w:tcPr>
            <w:tcW w:w="2802" w:type="dxa"/>
            <w:gridSpan w:val="2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115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ВСЕГО РАСХОДОВ</w:t>
            </w: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5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38" w:type="dxa"/>
          </w:tcPr>
          <w:p w:rsidR="0007115A" w:rsidRPr="0007115A" w:rsidRDefault="0007115A" w:rsidP="00071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Руководитель ГРБС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lang w:val="ru-RU" w:eastAsia="ru-RU"/>
        </w:rPr>
        <w:t>Исполнитель</w:t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_____________________  _____________________________ 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(подпись) </w:t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(расшифровка подписи)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«_____» _______________________ 20__ г.</w:t>
      </w:r>
    </w:p>
    <w:p w:rsidR="0007115A" w:rsidRPr="0007115A" w:rsidRDefault="0007115A" w:rsidP="000711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(гербовая печать)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Расшифровка условных обозначений: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ПРз</w:t>
      </w:r>
      <w:proofErr w:type="spellEnd"/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- код подраздела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ЦСР - код целевой статьи классификации расходов бюджетов;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 - код вида расходов классификации расходов бюджетов (подгруппы и элемента);</w:t>
      </w:r>
    </w:p>
    <w:p w:rsidR="0007115A" w:rsidRPr="0007115A" w:rsidRDefault="0007115A" w:rsidP="00071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115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07115A" w:rsidRPr="0007115A" w:rsidRDefault="0007115A" w:rsidP="00071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20DA6" w:rsidRPr="003F5AF0" w:rsidRDefault="00720DA6" w:rsidP="00D90675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720DA6" w:rsidRPr="003F5AF0" w:rsidSect="00720DA6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78" w:rsidRDefault="006B3778" w:rsidP="00626230">
      <w:pPr>
        <w:spacing w:after="0" w:line="240" w:lineRule="auto"/>
      </w:pPr>
      <w:r>
        <w:separator/>
      </w:r>
    </w:p>
  </w:endnote>
  <w:endnote w:type="continuationSeparator" w:id="0">
    <w:p w:rsidR="006B3778" w:rsidRDefault="006B3778" w:rsidP="006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78" w:rsidRDefault="006B3778" w:rsidP="00626230">
      <w:pPr>
        <w:spacing w:after="0" w:line="240" w:lineRule="auto"/>
      </w:pPr>
      <w:r>
        <w:separator/>
      </w:r>
    </w:p>
  </w:footnote>
  <w:footnote w:type="continuationSeparator" w:id="0">
    <w:p w:rsidR="006B3778" w:rsidRDefault="006B3778" w:rsidP="00626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762" w:rsidRDefault="00E96762">
    <w:pPr>
      <w:pStyle w:val="af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3125D0" wp14:editId="69845E46">
              <wp:simplePos x="0" y="0"/>
              <wp:positionH relativeFrom="page">
                <wp:posOffset>4174490</wp:posOffset>
              </wp:positionH>
              <wp:positionV relativeFrom="page">
                <wp:posOffset>512445</wp:posOffset>
              </wp:positionV>
              <wp:extent cx="213360" cy="196850"/>
              <wp:effectExtent l="2540" t="0" r="317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762" w:rsidRDefault="00E96762">
                          <w:pPr>
                            <w:spacing w:before="15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margin-left:328.7pt;margin-top:40.35pt;width:16.8pt;height: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" filled="f" stroked="f">
              <v:textbox inset="0,0,0,0">
                <w:txbxContent>
                  <w:p w:rsidR="00E55511" w:rsidRDefault="00E55511">
                    <w:pPr>
                      <w:spacing w:before="15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F1E197E"/>
    <w:multiLevelType w:val="hybridMultilevel"/>
    <w:tmpl w:val="4606BD90"/>
    <w:lvl w:ilvl="0" w:tplc="F6325E06">
      <w:start w:val="310"/>
      <w:numFmt w:val="decimal"/>
      <w:lvlText w:val="%1"/>
      <w:lvlJc w:val="left"/>
      <w:pPr>
        <w:ind w:left="2465" w:hanging="479"/>
        <w:jc w:val="righ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985A46E0">
      <w:numFmt w:val="bullet"/>
      <w:lvlText w:val="•"/>
      <w:lvlJc w:val="left"/>
      <w:pPr>
        <w:ind w:left="3234" w:hanging="479"/>
      </w:pPr>
      <w:rPr>
        <w:rFonts w:hint="default"/>
        <w:lang w:val="ru-RU" w:eastAsia="ru-RU" w:bidi="ru-RU"/>
      </w:rPr>
    </w:lvl>
    <w:lvl w:ilvl="2" w:tplc="9572DF70">
      <w:numFmt w:val="bullet"/>
      <w:lvlText w:val="•"/>
      <w:lvlJc w:val="left"/>
      <w:pPr>
        <w:ind w:left="4008" w:hanging="479"/>
      </w:pPr>
      <w:rPr>
        <w:rFonts w:hint="default"/>
        <w:lang w:val="ru-RU" w:eastAsia="ru-RU" w:bidi="ru-RU"/>
      </w:rPr>
    </w:lvl>
    <w:lvl w:ilvl="3" w:tplc="80745192">
      <w:numFmt w:val="bullet"/>
      <w:lvlText w:val="•"/>
      <w:lvlJc w:val="left"/>
      <w:pPr>
        <w:ind w:left="4782" w:hanging="479"/>
      </w:pPr>
      <w:rPr>
        <w:rFonts w:hint="default"/>
        <w:lang w:val="ru-RU" w:eastAsia="ru-RU" w:bidi="ru-RU"/>
      </w:rPr>
    </w:lvl>
    <w:lvl w:ilvl="4" w:tplc="E4E8216C">
      <w:numFmt w:val="bullet"/>
      <w:lvlText w:val="•"/>
      <w:lvlJc w:val="left"/>
      <w:pPr>
        <w:ind w:left="5556" w:hanging="479"/>
      </w:pPr>
      <w:rPr>
        <w:rFonts w:hint="default"/>
        <w:lang w:val="ru-RU" w:eastAsia="ru-RU" w:bidi="ru-RU"/>
      </w:rPr>
    </w:lvl>
    <w:lvl w:ilvl="5" w:tplc="710C7D00">
      <w:numFmt w:val="bullet"/>
      <w:lvlText w:val="•"/>
      <w:lvlJc w:val="left"/>
      <w:pPr>
        <w:ind w:left="6330" w:hanging="479"/>
      </w:pPr>
      <w:rPr>
        <w:rFonts w:hint="default"/>
        <w:lang w:val="ru-RU" w:eastAsia="ru-RU" w:bidi="ru-RU"/>
      </w:rPr>
    </w:lvl>
    <w:lvl w:ilvl="6" w:tplc="06A0A94E">
      <w:numFmt w:val="bullet"/>
      <w:lvlText w:val="•"/>
      <w:lvlJc w:val="left"/>
      <w:pPr>
        <w:ind w:left="7104" w:hanging="479"/>
      </w:pPr>
      <w:rPr>
        <w:rFonts w:hint="default"/>
        <w:lang w:val="ru-RU" w:eastAsia="ru-RU" w:bidi="ru-RU"/>
      </w:rPr>
    </w:lvl>
    <w:lvl w:ilvl="7" w:tplc="85BC08AA">
      <w:numFmt w:val="bullet"/>
      <w:lvlText w:val="•"/>
      <w:lvlJc w:val="left"/>
      <w:pPr>
        <w:ind w:left="7878" w:hanging="479"/>
      </w:pPr>
      <w:rPr>
        <w:rFonts w:hint="default"/>
        <w:lang w:val="ru-RU" w:eastAsia="ru-RU" w:bidi="ru-RU"/>
      </w:rPr>
    </w:lvl>
    <w:lvl w:ilvl="8" w:tplc="A3F2F088">
      <w:numFmt w:val="bullet"/>
      <w:lvlText w:val="•"/>
      <w:lvlJc w:val="left"/>
      <w:pPr>
        <w:ind w:left="8652" w:hanging="479"/>
      </w:pPr>
      <w:rPr>
        <w:rFonts w:hint="default"/>
        <w:lang w:val="ru-RU" w:eastAsia="ru-RU" w:bidi="ru-RU"/>
      </w:rPr>
    </w:lvl>
  </w:abstractNum>
  <w:abstractNum w:abstractNumId="2">
    <w:nsid w:val="18A80922"/>
    <w:multiLevelType w:val="multilevel"/>
    <w:tmpl w:val="E1D429BC"/>
    <w:lvl w:ilvl="0">
      <w:start w:val="226"/>
      <w:numFmt w:val="decimal"/>
      <w:lvlText w:val="%1"/>
      <w:lvlJc w:val="left"/>
      <w:pPr>
        <w:ind w:left="891" w:hanging="684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891" w:hanging="684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60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0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80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0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684"/>
      </w:pPr>
      <w:rPr>
        <w:rFonts w:hint="default"/>
        <w:lang w:val="ru-RU" w:eastAsia="ru-RU" w:bidi="ru-RU"/>
      </w:rPr>
    </w:lvl>
  </w:abstractNum>
  <w:abstractNum w:abstractNumId="3">
    <w:nsid w:val="1BB2388D"/>
    <w:multiLevelType w:val="hybridMultilevel"/>
    <w:tmpl w:val="58A87E5A"/>
    <w:lvl w:ilvl="0" w:tplc="D9F29354">
      <w:start w:val="1"/>
      <w:numFmt w:val="decimal"/>
      <w:lvlText w:val="%1."/>
      <w:lvlJc w:val="left"/>
      <w:pPr>
        <w:ind w:left="205" w:hanging="272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8F9E4502">
      <w:start w:val="2"/>
      <w:numFmt w:val="upperRoman"/>
      <w:lvlText w:val="%2."/>
      <w:lvlJc w:val="left"/>
      <w:pPr>
        <w:ind w:left="745" w:hanging="321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 w:tplc="AB4E529C">
      <w:numFmt w:val="bullet"/>
      <w:lvlText w:val="•"/>
      <w:lvlJc w:val="left"/>
      <w:pPr>
        <w:ind w:left="1791" w:hanging="321"/>
      </w:pPr>
      <w:rPr>
        <w:rFonts w:hint="default"/>
        <w:lang w:val="ru-RU" w:eastAsia="ru-RU" w:bidi="ru-RU"/>
      </w:rPr>
    </w:lvl>
    <w:lvl w:ilvl="3" w:tplc="87F67C68">
      <w:numFmt w:val="bullet"/>
      <w:lvlText w:val="•"/>
      <w:lvlJc w:val="left"/>
      <w:pPr>
        <w:ind w:left="2842" w:hanging="321"/>
      </w:pPr>
      <w:rPr>
        <w:rFonts w:hint="default"/>
        <w:lang w:val="ru-RU" w:eastAsia="ru-RU" w:bidi="ru-RU"/>
      </w:rPr>
    </w:lvl>
    <w:lvl w:ilvl="4" w:tplc="1D7A1ECA">
      <w:numFmt w:val="bullet"/>
      <w:lvlText w:val="•"/>
      <w:lvlJc w:val="left"/>
      <w:pPr>
        <w:ind w:left="3893" w:hanging="321"/>
      </w:pPr>
      <w:rPr>
        <w:rFonts w:hint="default"/>
        <w:lang w:val="ru-RU" w:eastAsia="ru-RU" w:bidi="ru-RU"/>
      </w:rPr>
    </w:lvl>
    <w:lvl w:ilvl="5" w:tplc="94F2A7BC">
      <w:numFmt w:val="bullet"/>
      <w:lvlText w:val="•"/>
      <w:lvlJc w:val="left"/>
      <w:pPr>
        <w:ind w:left="4944" w:hanging="321"/>
      </w:pPr>
      <w:rPr>
        <w:rFonts w:hint="default"/>
        <w:lang w:val="ru-RU" w:eastAsia="ru-RU" w:bidi="ru-RU"/>
      </w:rPr>
    </w:lvl>
    <w:lvl w:ilvl="6" w:tplc="8868716A">
      <w:numFmt w:val="bullet"/>
      <w:lvlText w:val="•"/>
      <w:lvlJc w:val="left"/>
      <w:pPr>
        <w:ind w:left="5995" w:hanging="321"/>
      </w:pPr>
      <w:rPr>
        <w:rFonts w:hint="default"/>
        <w:lang w:val="ru-RU" w:eastAsia="ru-RU" w:bidi="ru-RU"/>
      </w:rPr>
    </w:lvl>
    <w:lvl w:ilvl="7" w:tplc="59F684EE">
      <w:numFmt w:val="bullet"/>
      <w:lvlText w:val="•"/>
      <w:lvlJc w:val="left"/>
      <w:pPr>
        <w:ind w:left="7046" w:hanging="321"/>
      </w:pPr>
      <w:rPr>
        <w:rFonts w:hint="default"/>
        <w:lang w:val="ru-RU" w:eastAsia="ru-RU" w:bidi="ru-RU"/>
      </w:rPr>
    </w:lvl>
    <w:lvl w:ilvl="8" w:tplc="27427150">
      <w:numFmt w:val="bullet"/>
      <w:lvlText w:val="•"/>
      <w:lvlJc w:val="left"/>
      <w:pPr>
        <w:ind w:left="8097" w:hanging="321"/>
      </w:pPr>
      <w:rPr>
        <w:rFonts w:hint="default"/>
        <w:lang w:val="ru-RU" w:eastAsia="ru-RU" w:bidi="ru-RU"/>
      </w:rPr>
    </w:lvl>
  </w:abstractNum>
  <w:abstractNum w:abstractNumId="4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00D4FDF"/>
    <w:multiLevelType w:val="multilevel"/>
    <w:tmpl w:val="6F2EC6A2"/>
    <w:lvl w:ilvl="0">
      <w:start w:val="1"/>
      <w:numFmt w:val="decimal"/>
      <w:lvlText w:val="%1."/>
      <w:lvlJc w:val="left"/>
      <w:pPr>
        <w:ind w:left="1061" w:hanging="202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8" w:hanging="478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5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7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5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478"/>
      </w:pPr>
      <w:rPr>
        <w:rFonts w:hint="default"/>
        <w:lang w:val="ru-RU" w:eastAsia="ru-RU" w:bidi="ru-RU"/>
      </w:rPr>
    </w:lvl>
  </w:abstractNum>
  <w:abstractNum w:abstractNumId="6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2BCC"/>
    <w:multiLevelType w:val="hybridMultilevel"/>
    <w:tmpl w:val="B9C8D5CA"/>
    <w:lvl w:ilvl="0" w:tplc="618E19F2">
      <w:start w:val="343"/>
      <w:numFmt w:val="decimal"/>
      <w:lvlText w:val="%1"/>
      <w:lvlJc w:val="left"/>
      <w:pPr>
        <w:ind w:left="1369" w:hanging="461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1" w:tplc="B2D291A8">
      <w:start w:val="343"/>
      <w:numFmt w:val="decimal"/>
      <w:lvlText w:val="%2"/>
      <w:lvlJc w:val="left"/>
      <w:pPr>
        <w:ind w:left="1877" w:hanging="465"/>
        <w:jc w:val="left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ru-RU" w:bidi="ru-RU"/>
      </w:rPr>
    </w:lvl>
    <w:lvl w:ilvl="2" w:tplc="46D6E2D6">
      <w:numFmt w:val="bullet"/>
      <w:lvlText w:val="•"/>
      <w:lvlJc w:val="left"/>
      <w:pPr>
        <w:ind w:left="1880" w:hanging="465"/>
      </w:pPr>
      <w:rPr>
        <w:rFonts w:hint="default"/>
        <w:lang w:val="ru-RU" w:eastAsia="ru-RU" w:bidi="ru-RU"/>
      </w:rPr>
    </w:lvl>
    <w:lvl w:ilvl="3" w:tplc="D93EC28C">
      <w:numFmt w:val="bullet"/>
      <w:lvlText w:val="•"/>
      <w:lvlJc w:val="left"/>
      <w:pPr>
        <w:ind w:left="2920" w:hanging="465"/>
      </w:pPr>
      <w:rPr>
        <w:rFonts w:hint="default"/>
        <w:lang w:val="ru-RU" w:eastAsia="ru-RU" w:bidi="ru-RU"/>
      </w:rPr>
    </w:lvl>
    <w:lvl w:ilvl="4" w:tplc="F01623BE">
      <w:numFmt w:val="bullet"/>
      <w:lvlText w:val="•"/>
      <w:lvlJc w:val="left"/>
      <w:pPr>
        <w:ind w:left="3960" w:hanging="465"/>
      </w:pPr>
      <w:rPr>
        <w:rFonts w:hint="default"/>
        <w:lang w:val="ru-RU" w:eastAsia="ru-RU" w:bidi="ru-RU"/>
      </w:rPr>
    </w:lvl>
    <w:lvl w:ilvl="5" w:tplc="7572F9B8">
      <w:numFmt w:val="bullet"/>
      <w:lvlText w:val="•"/>
      <w:lvlJc w:val="left"/>
      <w:pPr>
        <w:ind w:left="5000" w:hanging="465"/>
      </w:pPr>
      <w:rPr>
        <w:rFonts w:hint="default"/>
        <w:lang w:val="ru-RU" w:eastAsia="ru-RU" w:bidi="ru-RU"/>
      </w:rPr>
    </w:lvl>
    <w:lvl w:ilvl="6" w:tplc="AAD057D2">
      <w:numFmt w:val="bullet"/>
      <w:lvlText w:val="•"/>
      <w:lvlJc w:val="left"/>
      <w:pPr>
        <w:ind w:left="6040" w:hanging="465"/>
      </w:pPr>
      <w:rPr>
        <w:rFonts w:hint="default"/>
        <w:lang w:val="ru-RU" w:eastAsia="ru-RU" w:bidi="ru-RU"/>
      </w:rPr>
    </w:lvl>
    <w:lvl w:ilvl="7" w:tplc="91E459A8">
      <w:numFmt w:val="bullet"/>
      <w:lvlText w:val="•"/>
      <w:lvlJc w:val="left"/>
      <w:pPr>
        <w:ind w:left="7080" w:hanging="465"/>
      </w:pPr>
      <w:rPr>
        <w:rFonts w:hint="default"/>
        <w:lang w:val="ru-RU" w:eastAsia="ru-RU" w:bidi="ru-RU"/>
      </w:rPr>
    </w:lvl>
    <w:lvl w:ilvl="8" w:tplc="0884F7D8">
      <w:numFmt w:val="bullet"/>
      <w:lvlText w:val="•"/>
      <w:lvlJc w:val="left"/>
      <w:pPr>
        <w:ind w:left="8120" w:hanging="465"/>
      </w:pPr>
      <w:rPr>
        <w:rFonts w:hint="default"/>
        <w:lang w:val="ru-RU" w:eastAsia="ru-RU" w:bidi="ru-RU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9E6"/>
    <w:multiLevelType w:val="multilevel"/>
    <w:tmpl w:val="15641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60875"/>
    <w:multiLevelType w:val="hybridMultilevel"/>
    <w:tmpl w:val="48CAD7F4"/>
    <w:lvl w:ilvl="0" w:tplc="6DFE42F8">
      <w:numFmt w:val="bullet"/>
      <w:lvlText w:val="-"/>
      <w:lvlJc w:val="left"/>
      <w:pPr>
        <w:ind w:left="203" w:hanging="161"/>
      </w:pPr>
      <w:rPr>
        <w:rFonts w:ascii="Cambria" w:eastAsia="Cambria" w:hAnsi="Cambria" w:cs="Cambria" w:hint="default"/>
        <w:w w:val="88"/>
        <w:sz w:val="28"/>
        <w:szCs w:val="28"/>
        <w:lang w:val="ru-RU" w:eastAsia="ru-RU" w:bidi="ru-RU"/>
      </w:rPr>
    </w:lvl>
    <w:lvl w:ilvl="1" w:tplc="AB1CD826">
      <w:numFmt w:val="bullet"/>
      <w:lvlText w:val="•"/>
      <w:lvlJc w:val="left"/>
      <w:pPr>
        <w:ind w:left="1200" w:hanging="161"/>
      </w:pPr>
      <w:rPr>
        <w:rFonts w:hint="default"/>
        <w:lang w:val="ru-RU" w:eastAsia="ru-RU" w:bidi="ru-RU"/>
      </w:rPr>
    </w:lvl>
    <w:lvl w:ilvl="2" w:tplc="D5A8342C">
      <w:numFmt w:val="bullet"/>
      <w:lvlText w:val="•"/>
      <w:lvlJc w:val="left"/>
      <w:pPr>
        <w:ind w:left="2200" w:hanging="161"/>
      </w:pPr>
      <w:rPr>
        <w:rFonts w:hint="default"/>
        <w:lang w:val="ru-RU" w:eastAsia="ru-RU" w:bidi="ru-RU"/>
      </w:rPr>
    </w:lvl>
    <w:lvl w:ilvl="3" w:tplc="D9AC1C4A">
      <w:numFmt w:val="bullet"/>
      <w:lvlText w:val="•"/>
      <w:lvlJc w:val="left"/>
      <w:pPr>
        <w:ind w:left="3200" w:hanging="161"/>
      </w:pPr>
      <w:rPr>
        <w:rFonts w:hint="default"/>
        <w:lang w:val="ru-RU" w:eastAsia="ru-RU" w:bidi="ru-RU"/>
      </w:rPr>
    </w:lvl>
    <w:lvl w:ilvl="4" w:tplc="A440D80C">
      <w:numFmt w:val="bullet"/>
      <w:lvlText w:val="•"/>
      <w:lvlJc w:val="left"/>
      <w:pPr>
        <w:ind w:left="4200" w:hanging="161"/>
      </w:pPr>
      <w:rPr>
        <w:rFonts w:hint="default"/>
        <w:lang w:val="ru-RU" w:eastAsia="ru-RU" w:bidi="ru-RU"/>
      </w:rPr>
    </w:lvl>
    <w:lvl w:ilvl="5" w:tplc="E45EAAFC">
      <w:numFmt w:val="bullet"/>
      <w:lvlText w:val="•"/>
      <w:lvlJc w:val="left"/>
      <w:pPr>
        <w:ind w:left="5200" w:hanging="161"/>
      </w:pPr>
      <w:rPr>
        <w:rFonts w:hint="default"/>
        <w:lang w:val="ru-RU" w:eastAsia="ru-RU" w:bidi="ru-RU"/>
      </w:rPr>
    </w:lvl>
    <w:lvl w:ilvl="6" w:tplc="3A344FB4">
      <w:numFmt w:val="bullet"/>
      <w:lvlText w:val="•"/>
      <w:lvlJc w:val="left"/>
      <w:pPr>
        <w:ind w:left="6200" w:hanging="161"/>
      </w:pPr>
      <w:rPr>
        <w:rFonts w:hint="default"/>
        <w:lang w:val="ru-RU" w:eastAsia="ru-RU" w:bidi="ru-RU"/>
      </w:rPr>
    </w:lvl>
    <w:lvl w:ilvl="7" w:tplc="10722E46">
      <w:numFmt w:val="bullet"/>
      <w:lvlText w:val="•"/>
      <w:lvlJc w:val="left"/>
      <w:pPr>
        <w:ind w:left="7200" w:hanging="161"/>
      </w:pPr>
      <w:rPr>
        <w:rFonts w:hint="default"/>
        <w:lang w:val="ru-RU" w:eastAsia="ru-RU" w:bidi="ru-RU"/>
      </w:rPr>
    </w:lvl>
    <w:lvl w:ilvl="8" w:tplc="872C2272">
      <w:numFmt w:val="bullet"/>
      <w:lvlText w:val="•"/>
      <w:lvlJc w:val="left"/>
      <w:pPr>
        <w:ind w:left="8200" w:hanging="161"/>
      </w:pPr>
      <w:rPr>
        <w:rFonts w:hint="default"/>
        <w:lang w:val="ru-RU" w:eastAsia="ru-RU" w:bidi="ru-RU"/>
      </w:rPr>
    </w:lvl>
  </w:abstractNum>
  <w:abstractNum w:abstractNumId="12">
    <w:nsid w:val="2B872752"/>
    <w:multiLevelType w:val="multilevel"/>
    <w:tmpl w:val="6980B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5A0D28"/>
    <w:multiLevelType w:val="hybridMultilevel"/>
    <w:tmpl w:val="C0483990"/>
    <w:lvl w:ilvl="0" w:tplc="ABDA4044">
      <w:numFmt w:val="bullet"/>
      <w:lvlText w:val="-"/>
      <w:lvlJc w:val="left"/>
      <w:pPr>
        <w:ind w:left="1021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FA38F582">
      <w:numFmt w:val="bullet"/>
      <w:lvlText w:val="•"/>
      <w:lvlJc w:val="left"/>
      <w:pPr>
        <w:ind w:left="1938" w:hanging="165"/>
      </w:pPr>
      <w:rPr>
        <w:rFonts w:hint="default"/>
        <w:lang w:val="ru-RU" w:eastAsia="ru-RU" w:bidi="ru-RU"/>
      </w:rPr>
    </w:lvl>
    <w:lvl w:ilvl="2" w:tplc="0E94C0E8">
      <w:numFmt w:val="bullet"/>
      <w:lvlText w:val="•"/>
      <w:lvlJc w:val="left"/>
      <w:pPr>
        <w:ind w:left="2856" w:hanging="165"/>
      </w:pPr>
      <w:rPr>
        <w:rFonts w:hint="default"/>
        <w:lang w:val="ru-RU" w:eastAsia="ru-RU" w:bidi="ru-RU"/>
      </w:rPr>
    </w:lvl>
    <w:lvl w:ilvl="3" w:tplc="1764A412">
      <w:numFmt w:val="bullet"/>
      <w:lvlText w:val="•"/>
      <w:lvlJc w:val="left"/>
      <w:pPr>
        <w:ind w:left="3774" w:hanging="165"/>
      </w:pPr>
      <w:rPr>
        <w:rFonts w:hint="default"/>
        <w:lang w:val="ru-RU" w:eastAsia="ru-RU" w:bidi="ru-RU"/>
      </w:rPr>
    </w:lvl>
    <w:lvl w:ilvl="4" w:tplc="C9AE96D4">
      <w:numFmt w:val="bullet"/>
      <w:lvlText w:val="•"/>
      <w:lvlJc w:val="left"/>
      <w:pPr>
        <w:ind w:left="4692" w:hanging="165"/>
      </w:pPr>
      <w:rPr>
        <w:rFonts w:hint="default"/>
        <w:lang w:val="ru-RU" w:eastAsia="ru-RU" w:bidi="ru-RU"/>
      </w:rPr>
    </w:lvl>
    <w:lvl w:ilvl="5" w:tplc="F14EBDE4">
      <w:numFmt w:val="bullet"/>
      <w:lvlText w:val="•"/>
      <w:lvlJc w:val="left"/>
      <w:pPr>
        <w:ind w:left="5610" w:hanging="165"/>
      </w:pPr>
      <w:rPr>
        <w:rFonts w:hint="default"/>
        <w:lang w:val="ru-RU" w:eastAsia="ru-RU" w:bidi="ru-RU"/>
      </w:rPr>
    </w:lvl>
    <w:lvl w:ilvl="6" w:tplc="84C01F06">
      <w:numFmt w:val="bullet"/>
      <w:lvlText w:val="•"/>
      <w:lvlJc w:val="left"/>
      <w:pPr>
        <w:ind w:left="6528" w:hanging="165"/>
      </w:pPr>
      <w:rPr>
        <w:rFonts w:hint="default"/>
        <w:lang w:val="ru-RU" w:eastAsia="ru-RU" w:bidi="ru-RU"/>
      </w:rPr>
    </w:lvl>
    <w:lvl w:ilvl="7" w:tplc="6D086B02">
      <w:numFmt w:val="bullet"/>
      <w:lvlText w:val="•"/>
      <w:lvlJc w:val="left"/>
      <w:pPr>
        <w:ind w:left="7446" w:hanging="165"/>
      </w:pPr>
      <w:rPr>
        <w:rFonts w:hint="default"/>
        <w:lang w:val="ru-RU" w:eastAsia="ru-RU" w:bidi="ru-RU"/>
      </w:rPr>
    </w:lvl>
    <w:lvl w:ilvl="8" w:tplc="C1A45654">
      <w:numFmt w:val="bullet"/>
      <w:lvlText w:val="•"/>
      <w:lvlJc w:val="left"/>
      <w:pPr>
        <w:ind w:left="8364" w:hanging="165"/>
      </w:pPr>
      <w:rPr>
        <w:rFonts w:hint="default"/>
        <w:lang w:val="ru-RU" w:eastAsia="ru-RU" w:bidi="ru-RU"/>
      </w:rPr>
    </w:lvl>
  </w:abstractNum>
  <w:abstractNum w:abstractNumId="14">
    <w:nsid w:val="32FF15EF"/>
    <w:multiLevelType w:val="hybridMultilevel"/>
    <w:tmpl w:val="34FC06E4"/>
    <w:lvl w:ilvl="0" w:tplc="DAE65C48">
      <w:start w:val="291"/>
      <w:numFmt w:val="decimal"/>
      <w:lvlText w:val="%1"/>
      <w:lvlJc w:val="left"/>
      <w:pPr>
        <w:ind w:left="895" w:hanging="483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ru-RU" w:bidi="ru-RU"/>
      </w:rPr>
    </w:lvl>
    <w:lvl w:ilvl="1" w:tplc="C1161BF4">
      <w:numFmt w:val="bullet"/>
      <w:lvlText w:val="•"/>
      <w:lvlJc w:val="left"/>
      <w:pPr>
        <w:ind w:left="1830" w:hanging="483"/>
      </w:pPr>
      <w:rPr>
        <w:rFonts w:hint="default"/>
        <w:lang w:val="ru-RU" w:eastAsia="ru-RU" w:bidi="ru-RU"/>
      </w:rPr>
    </w:lvl>
    <w:lvl w:ilvl="2" w:tplc="B8064964">
      <w:numFmt w:val="bullet"/>
      <w:lvlText w:val="•"/>
      <w:lvlJc w:val="left"/>
      <w:pPr>
        <w:ind w:left="2760" w:hanging="483"/>
      </w:pPr>
      <w:rPr>
        <w:rFonts w:hint="default"/>
        <w:lang w:val="ru-RU" w:eastAsia="ru-RU" w:bidi="ru-RU"/>
      </w:rPr>
    </w:lvl>
    <w:lvl w:ilvl="3" w:tplc="19B0C0DC">
      <w:numFmt w:val="bullet"/>
      <w:lvlText w:val="•"/>
      <w:lvlJc w:val="left"/>
      <w:pPr>
        <w:ind w:left="3690" w:hanging="483"/>
      </w:pPr>
      <w:rPr>
        <w:rFonts w:hint="default"/>
        <w:lang w:val="ru-RU" w:eastAsia="ru-RU" w:bidi="ru-RU"/>
      </w:rPr>
    </w:lvl>
    <w:lvl w:ilvl="4" w:tplc="50227774">
      <w:numFmt w:val="bullet"/>
      <w:lvlText w:val="•"/>
      <w:lvlJc w:val="left"/>
      <w:pPr>
        <w:ind w:left="4620" w:hanging="483"/>
      </w:pPr>
      <w:rPr>
        <w:rFonts w:hint="default"/>
        <w:lang w:val="ru-RU" w:eastAsia="ru-RU" w:bidi="ru-RU"/>
      </w:rPr>
    </w:lvl>
    <w:lvl w:ilvl="5" w:tplc="0CE04A52">
      <w:numFmt w:val="bullet"/>
      <w:lvlText w:val="•"/>
      <w:lvlJc w:val="left"/>
      <w:pPr>
        <w:ind w:left="5550" w:hanging="483"/>
      </w:pPr>
      <w:rPr>
        <w:rFonts w:hint="default"/>
        <w:lang w:val="ru-RU" w:eastAsia="ru-RU" w:bidi="ru-RU"/>
      </w:rPr>
    </w:lvl>
    <w:lvl w:ilvl="6" w:tplc="8DBCEFFE">
      <w:numFmt w:val="bullet"/>
      <w:lvlText w:val="•"/>
      <w:lvlJc w:val="left"/>
      <w:pPr>
        <w:ind w:left="6480" w:hanging="483"/>
      </w:pPr>
      <w:rPr>
        <w:rFonts w:hint="default"/>
        <w:lang w:val="ru-RU" w:eastAsia="ru-RU" w:bidi="ru-RU"/>
      </w:rPr>
    </w:lvl>
    <w:lvl w:ilvl="7" w:tplc="99CCD1F0">
      <w:numFmt w:val="bullet"/>
      <w:lvlText w:val="•"/>
      <w:lvlJc w:val="left"/>
      <w:pPr>
        <w:ind w:left="7410" w:hanging="483"/>
      </w:pPr>
      <w:rPr>
        <w:rFonts w:hint="default"/>
        <w:lang w:val="ru-RU" w:eastAsia="ru-RU" w:bidi="ru-RU"/>
      </w:rPr>
    </w:lvl>
    <w:lvl w:ilvl="8" w:tplc="6CDA763E">
      <w:numFmt w:val="bullet"/>
      <w:lvlText w:val="•"/>
      <w:lvlJc w:val="left"/>
      <w:pPr>
        <w:ind w:left="8340" w:hanging="483"/>
      </w:pPr>
      <w:rPr>
        <w:rFonts w:hint="default"/>
        <w:lang w:val="ru-RU" w:eastAsia="ru-RU" w:bidi="ru-RU"/>
      </w:rPr>
    </w:lvl>
  </w:abstractNum>
  <w:abstractNum w:abstractNumId="15">
    <w:nsid w:val="33131955"/>
    <w:multiLevelType w:val="multilevel"/>
    <w:tmpl w:val="E56E4DD6"/>
    <w:lvl w:ilvl="0">
      <w:start w:val="4"/>
      <w:numFmt w:val="decimal"/>
      <w:lvlText w:val="%1"/>
      <w:lvlJc w:val="left"/>
      <w:pPr>
        <w:ind w:left="195" w:hanging="47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" w:hanging="476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0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0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0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0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ru-RU" w:bidi="ru-RU"/>
      </w:rPr>
    </w:lvl>
  </w:abstractNum>
  <w:abstractNum w:abstractNumId="16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</w:lvl>
  </w:abstractNum>
  <w:abstractNum w:abstractNumId="17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4434E"/>
    <w:multiLevelType w:val="hybridMultilevel"/>
    <w:tmpl w:val="A9A217AC"/>
    <w:lvl w:ilvl="0" w:tplc="6EF8B778">
      <w:start w:val="1"/>
      <w:numFmt w:val="decimal"/>
      <w:lvlText w:val="%1."/>
      <w:lvlJc w:val="left"/>
      <w:pPr>
        <w:ind w:left="123" w:hanging="294"/>
        <w:jc w:val="left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19">
    <w:nsid w:val="3E2D0F2A"/>
    <w:multiLevelType w:val="multilevel"/>
    <w:tmpl w:val="A336EC0C"/>
    <w:lvl w:ilvl="0">
      <w:start w:val="223"/>
      <w:numFmt w:val="decimal"/>
      <w:lvlText w:val="%1"/>
      <w:lvlJc w:val="left"/>
      <w:pPr>
        <w:ind w:left="1709" w:hanging="688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709" w:hanging="688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00" w:hanging="6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50" w:hanging="6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00" w:hanging="6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50" w:hanging="6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0" w:hanging="6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0" w:hanging="688"/>
      </w:pPr>
      <w:rPr>
        <w:rFonts w:hint="default"/>
        <w:lang w:val="ru-RU" w:eastAsia="ru-RU" w:bidi="ru-RU"/>
      </w:rPr>
    </w:lvl>
  </w:abstractNum>
  <w:abstractNum w:abstractNumId="20">
    <w:nsid w:val="44B87FB3"/>
    <w:multiLevelType w:val="singleLevel"/>
    <w:tmpl w:val="A5C4F43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21">
    <w:nsid w:val="466C7372"/>
    <w:multiLevelType w:val="hybridMultilevel"/>
    <w:tmpl w:val="801E7046"/>
    <w:lvl w:ilvl="0" w:tplc="BA6E8004">
      <w:start w:val="1"/>
      <w:numFmt w:val="decimal"/>
      <w:lvlText w:val="%1."/>
      <w:lvlJc w:val="left"/>
      <w:pPr>
        <w:ind w:left="122" w:hanging="399"/>
        <w:jc w:val="left"/>
      </w:pPr>
      <w:rPr>
        <w:rFonts w:hint="default"/>
        <w:w w:val="98"/>
      </w:rPr>
    </w:lvl>
    <w:lvl w:ilvl="1" w:tplc="94143574">
      <w:numFmt w:val="bullet"/>
      <w:lvlText w:val="•"/>
      <w:lvlJc w:val="left"/>
      <w:pPr>
        <w:ind w:left="1106" w:hanging="399"/>
      </w:pPr>
      <w:rPr>
        <w:rFonts w:hint="default"/>
      </w:rPr>
    </w:lvl>
    <w:lvl w:ilvl="2" w:tplc="33DCEA4A">
      <w:numFmt w:val="bullet"/>
      <w:lvlText w:val="•"/>
      <w:lvlJc w:val="left"/>
      <w:pPr>
        <w:ind w:left="2093" w:hanging="399"/>
      </w:pPr>
      <w:rPr>
        <w:rFonts w:hint="default"/>
      </w:rPr>
    </w:lvl>
    <w:lvl w:ilvl="3" w:tplc="9964F5AE">
      <w:numFmt w:val="bullet"/>
      <w:lvlText w:val="•"/>
      <w:lvlJc w:val="left"/>
      <w:pPr>
        <w:ind w:left="3080" w:hanging="399"/>
      </w:pPr>
      <w:rPr>
        <w:rFonts w:hint="default"/>
      </w:rPr>
    </w:lvl>
    <w:lvl w:ilvl="4" w:tplc="AF76E6D4">
      <w:numFmt w:val="bullet"/>
      <w:lvlText w:val="•"/>
      <w:lvlJc w:val="left"/>
      <w:pPr>
        <w:ind w:left="4067" w:hanging="399"/>
      </w:pPr>
      <w:rPr>
        <w:rFonts w:hint="default"/>
      </w:rPr>
    </w:lvl>
    <w:lvl w:ilvl="5" w:tplc="EB8E2B50">
      <w:numFmt w:val="bullet"/>
      <w:lvlText w:val="•"/>
      <w:lvlJc w:val="left"/>
      <w:pPr>
        <w:ind w:left="5054" w:hanging="399"/>
      </w:pPr>
      <w:rPr>
        <w:rFonts w:hint="default"/>
      </w:rPr>
    </w:lvl>
    <w:lvl w:ilvl="6" w:tplc="F30CB932">
      <w:numFmt w:val="bullet"/>
      <w:lvlText w:val="•"/>
      <w:lvlJc w:val="left"/>
      <w:pPr>
        <w:ind w:left="6040" w:hanging="399"/>
      </w:pPr>
      <w:rPr>
        <w:rFonts w:hint="default"/>
      </w:rPr>
    </w:lvl>
    <w:lvl w:ilvl="7" w:tplc="2D28DC5A">
      <w:numFmt w:val="bullet"/>
      <w:lvlText w:val="•"/>
      <w:lvlJc w:val="left"/>
      <w:pPr>
        <w:ind w:left="7027" w:hanging="399"/>
      </w:pPr>
      <w:rPr>
        <w:rFonts w:hint="default"/>
      </w:rPr>
    </w:lvl>
    <w:lvl w:ilvl="8" w:tplc="E71CC4FC">
      <w:numFmt w:val="bullet"/>
      <w:lvlText w:val="•"/>
      <w:lvlJc w:val="left"/>
      <w:pPr>
        <w:ind w:left="8014" w:hanging="399"/>
      </w:pPr>
      <w:rPr>
        <w:rFonts w:hint="default"/>
      </w:rPr>
    </w:lvl>
  </w:abstractNum>
  <w:abstractNum w:abstractNumId="22">
    <w:nsid w:val="52764E47"/>
    <w:multiLevelType w:val="multilevel"/>
    <w:tmpl w:val="33F0F40A"/>
    <w:lvl w:ilvl="0">
      <w:start w:val="225"/>
      <w:numFmt w:val="decimal"/>
      <w:lvlText w:val="%1"/>
      <w:lvlJc w:val="left"/>
      <w:pPr>
        <w:ind w:left="1545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45" w:hanging="68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72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38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4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0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6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2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8" w:hanging="684"/>
      </w:pPr>
      <w:rPr>
        <w:rFonts w:hint="default"/>
        <w:lang w:val="ru-RU" w:eastAsia="ru-RU" w:bidi="ru-RU"/>
      </w:rPr>
    </w:lvl>
  </w:abstractNum>
  <w:abstractNum w:abstractNumId="23">
    <w:nsid w:val="55921926"/>
    <w:multiLevelType w:val="hybridMultilevel"/>
    <w:tmpl w:val="E3643722"/>
    <w:lvl w:ilvl="0" w:tplc="84122E6E">
      <w:numFmt w:val="bullet"/>
      <w:lvlText w:val="-"/>
      <w:lvlJc w:val="left"/>
      <w:pPr>
        <w:ind w:left="206" w:hanging="165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9866ED46">
      <w:numFmt w:val="bullet"/>
      <w:lvlText w:val="•"/>
      <w:lvlJc w:val="left"/>
      <w:pPr>
        <w:ind w:left="200" w:hanging="165"/>
      </w:pPr>
      <w:rPr>
        <w:rFonts w:hint="default"/>
        <w:lang w:val="ru-RU" w:eastAsia="ru-RU" w:bidi="ru-RU"/>
      </w:rPr>
    </w:lvl>
    <w:lvl w:ilvl="2" w:tplc="38E298C2">
      <w:numFmt w:val="bullet"/>
      <w:lvlText w:val="•"/>
      <w:lvlJc w:val="left"/>
      <w:pPr>
        <w:ind w:left="1311" w:hanging="165"/>
      </w:pPr>
      <w:rPr>
        <w:rFonts w:hint="default"/>
        <w:lang w:val="ru-RU" w:eastAsia="ru-RU" w:bidi="ru-RU"/>
      </w:rPr>
    </w:lvl>
    <w:lvl w:ilvl="3" w:tplc="E2E864E6">
      <w:numFmt w:val="bullet"/>
      <w:lvlText w:val="•"/>
      <w:lvlJc w:val="left"/>
      <w:pPr>
        <w:ind w:left="2422" w:hanging="165"/>
      </w:pPr>
      <w:rPr>
        <w:rFonts w:hint="default"/>
        <w:lang w:val="ru-RU" w:eastAsia="ru-RU" w:bidi="ru-RU"/>
      </w:rPr>
    </w:lvl>
    <w:lvl w:ilvl="4" w:tplc="522CBA28">
      <w:numFmt w:val="bullet"/>
      <w:lvlText w:val="•"/>
      <w:lvlJc w:val="left"/>
      <w:pPr>
        <w:ind w:left="3533" w:hanging="165"/>
      </w:pPr>
      <w:rPr>
        <w:rFonts w:hint="default"/>
        <w:lang w:val="ru-RU" w:eastAsia="ru-RU" w:bidi="ru-RU"/>
      </w:rPr>
    </w:lvl>
    <w:lvl w:ilvl="5" w:tplc="127A3F5C">
      <w:numFmt w:val="bullet"/>
      <w:lvlText w:val="•"/>
      <w:lvlJc w:val="left"/>
      <w:pPr>
        <w:ind w:left="4644" w:hanging="165"/>
      </w:pPr>
      <w:rPr>
        <w:rFonts w:hint="default"/>
        <w:lang w:val="ru-RU" w:eastAsia="ru-RU" w:bidi="ru-RU"/>
      </w:rPr>
    </w:lvl>
    <w:lvl w:ilvl="6" w:tplc="025252B4">
      <w:numFmt w:val="bullet"/>
      <w:lvlText w:val="•"/>
      <w:lvlJc w:val="left"/>
      <w:pPr>
        <w:ind w:left="5755" w:hanging="165"/>
      </w:pPr>
      <w:rPr>
        <w:rFonts w:hint="default"/>
        <w:lang w:val="ru-RU" w:eastAsia="ru-RU" w:bidi="ru-RU"/>
      </w:rPr>
    </w:lvl>
    <w:lvl w:ilvl="7" w:tplc="467EABD0">
      <w:numFmt w:val="bullet"/>
      <w:lvlText w:val="•"/>
      <w:lvlJc w:val="left"/>
      <w:pPr>
        <w:ind w:left="6866" w:hanging="165"/>
      </w:pPr>
      <w:rPr>
        <w:rFonts w:hint="default"/>
        <w:lang w:val="ru-RU" w:eastAsia="ru-RU" w:bidi="ru-RU"/>
      </w:rPr>
    </w:lvl>
    <w:lvl w:ilvl="8" w:tplc="C548E39A">
      <w:numFmt w:val="bullet"/>
      <w:lvlText w:val="•"/>
      <w:lvlJc w:val="left"/>
      <w:pPr>
        <w:ind w:left="7977" w:hanging="165"/>
      </w:pPr>
      <w:rPr>
        <w:rFonts w:hint="default"/>
        <w:lang w:val="ru-RU" w:eastAsia="ru-RU" w:bidi="ru-RU"/>
      </w:rPr>
    </w:lvl>
  </w:abstractNum>
  <w:abstractNum w:abstractNumId="24">
    <w:nsid w:val="60F145D0"/>
    <w:multiLevelType w:val="multilevel"/>
    <w:tmpl w:val="2376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3445EE"/>
    <w:multiLevelType w:val="hybridMultilevel"/>
    <w:tmpl w:val="7DCEEDBA"/>
    <w:lvl w:ilvl="0" w:tplc="98149E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137092"/>
    <w:multiLevelType w:val="hybridMultilevel"/>
    <w:tmpl w:val="D6A863C0"/>
    <w:lvl w:ilvl="0" w:tplc="20F6EE0E">
      <w:numFmt w:val="bullet"/>
      <w:lvlText w:val="-"/>
      <w:lvlJc w:val="left"/>
      <w:pPr>
        <w:ind w:left="199" w:hanging="159"/>
      </w:pPr>
      <w:rPr>
        <w:rFonts w:ascii="Times New Roman" w:eastAsia="Times New Roman" w:hAnsi="Times New Roman" w:cs="Times New Roman" w:hint="default"/>
        <w:w w:val="103"/>
        <w:sz w:val="28"/>
        <w:szCs w:val="28"/>
        <w:lang w:val="ru-RU" w:eastAsia="ru-RU" w:bidi="ru-RU"/>
      </w:rPr>
    </w:lvl>
    <w:lvl w:ilvl="1" w:tplc="492CB544">
      <w:numFmt w:val="bullet"/>
      <w:lvlText w:val="•"/>
      <w:lvlJc w:val="left"/>
      <w:pPr>
        <w:ind w:left="1200" w:hanging="159"/>
      </w:pPr>
      <w:rPr>
        <w:rFonts w:hint="default"/>
        <w:lang w:val="ru-RU" w:eastAsia="ru-RU" w:bidi="ru-RU"/>
      </w:rPr>
    </w:lvl>
    <w:lvl w:ilvl="2" w:tplc="963E4ED0">
      <w:numFmt w:val="bullet"/>
      <w:lvlText w:val="•"/>
      <w:lvlJc w:val="left"/>
      <w:pPr>
        <w:ind w:left="2200" w:hanging="159"/>
      </w:pPr>
      <w:rPr>
        <w:rFonts w:hint="default"/>
        <w:lang w:val="ru-RU" w:eastAsia="ru-RU" w:bidi="ru-RU"/>
      </w:rPr>
    </w:lvl>
    <w:lvl w:ilvl="3" w:tplc="18A4D368">
      <w:numFmt w:val="bullet"/>
      <w:lvlText w:val="•"/>
      <w:lvlJc w:val="left"/>
      <w:pPr>
        <w:ind w:left="3200" w:hanging="159"/>
      </w:pPr>
      <w:rPr>
        <w:rFonts w:hint="default"/>
        <w:lang w:val="ru-RU" w:eastAsia="ru-RU" w:bidi="ru-RU"/>
      </w:rPr>
    </w:lvl>
    <w:lvl w:ilvl="4" w:tplc="B594960E">
      <w:numFmt w:val="bullet"/>
      <w:lvlText w:val="•"/>
      <w:lvlJc w:val="left"/>
      <w:pPr>
        <w:ind w:left="4200" w:hanging="159"/>
      </w:pPr>
      <w:rPr>
        <w:rFonts w:hint="default"/>
        <w:lang w:val="ru-RU" w:eastAsia="ru-RU" w:bidi="ru-RU"/>
      </w:rPr>
    </w:lvl>
    <w:lvl w:ilvl="5" w:tplc="0FE651E8">
      <w:numFmt w:val="bullet"/>
      <w:lvlText w:val="•"/>
      <w:lvlJc w:val="left"/>
      <w:pPr>
        <w:ind w:left="5200" w:hanging="159"/>
      </w:pPr>
      <w:rPr>
        <w:rFonts w:hint="default"/>
        <w:lang w:val="ru-RU" w:eastAsia="ru-RU" w:bidi="ru-RU"/>
      </w:rPr>
    </w:lvl>
    <w:lvl w:ilvl="6" w:tplc="95DCB9DE">
      <w:numFmt w:val="bullet"/>
      <w:lvlText w:val="•"/>
      <w:lvlJc w:val="left"/>
      <w:pPr>
        <w:ind w:left="6200" w:hanging="159"/>
      </w:pPr>
      <w:rPr>
        <w:rFonts w:hint="default"/>
        <w:lang w:val="ru-RU" w:eastAsia="ru-RU" w:bidi="ru-RU"/>
      </w:rPr>
    </w:lvl>
    <w:lvl w:ilvl="7" w:tplc="1A3E2C90">
      <w:numFmt w:val="bullet"/>
      <w:lvlText w:val="•"/>
      <w:lvlJc w:val="left"/>
      <w:pPr>
        <w:ind w:left="7200" w:hanging="159"/>
      </w:pPr>
      <w:rPr>
        <w:rFonts w:hint="default"/>
        <w:lang w:val="ru-RU" w:eastAsia="ru-RU" w:bidi="ru-RU"/>
      </w:rPr>
    </w:lvl>
    <w:lvl w:ilvl="8" w:tplc="1E0C1B1C">
      <w:numFmt w:val="bullet"/>
      <w:lvlText w:val="•"/>
      <w:lvlJc w:val="left"/>
      <w:pPr>
        <w:ind w:left="8200" w:hanging="159"/>
      </w:pPr>
      <w:rPr>
        <w:rFonts w:hint="default"/>
        <w:lang w:val="ru-RU" w:eastAsia="ru-RU" w:bidi="ru-RU"/>
      </w:rPr>
    </w:lvl>
  </w:abstractNum>
  <w:abstractNum w:abstractNumId="27">
    <w:nsid w:val="65B803A8"/>
    <w:multiLevelType w:val="hybridMultilevel"/>
    <w:tmpl w:val="CB4A56D4"/>
    <w:lvl w:ilvl="0" w:tplc="7CC8788E">
      <w:start w:val="290"/>
      <w:numFmt w:val="decimal"/>
      <w:lvlText w:val="%1"/>
      <w:lvlJc w:val="left"/>
      <w:pPr>
        <w:ind w:left="1373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4F6440DC">
      <w:numFmt w:val="bullet"/>
      <w:lvlText w:val="•"/>
      <w:lvlJc w:val="left"/>
      <w:pPr>
        <w:ind w:left="2262" w:hanging="478"/>
      </w:pPr>
      <w:rPr>
        <w:rFonts w:hint="default"/>
        <w:lang w:val="ru-RU" w:eastAsia="ru-RU" w:bidi="ru-RU"/>
      </w:rPr>
    </w:lvl>
    <w:lvl w:ilvl="2" w:tplc="92D2EEFE">
      <w:numFmt w:val="bullet"/>
      <w:lvlText w:val="•"/>
      <w:lvlJc w:val="left"/>
      <w:pPr>
        <w:ind w:left="3144" w:hanging="478"/>
      </w:pPr>
      <w:rPr>
        <w:rFonts w:hint="default"/>
        <w:lang w:val="ru-RU" w:eastAsia="ru-RU" w:bidi="ru-RU"/>
      </w:rPr>
    </w:lvl>
    <w:lvl w:ilvl="3" w:tplc="481E0270">
      <w:numFmt w:val="bullet"/>
      <w:lvlText w:val="•"/>
      <w:lvlJc w:val="left"/>
      <w:pPr>
        <w:ind w:left="4026" w:hanging="478"/>
      </w:pPr>
      <w:rPr>
        <w:rFonts w:hint="default"/>
        <w:lang w:val="ru-RU" w:eastAsia="ru-RU" w:bidi="ru-RU"/>
      </w:rPr>
    </w:lvl>
    <w:lvl w:ilvl="4" w:tplc="E07A5188">
      <w:numFmt w:val="bullet"/>
      <w:lvlText w:val="•"/>
      <w:lvlJc w:val="left"/>
      <w:pPr>
        <w:ind w:left="4908" w:hanging="478"/>
      </w:pPr>
      <w:rPr>
        <w:rFonts w:hint="default"/>
        <w:lang w:val="ru-RU" w:eastAsia="ru-RU" w:bidi="ru-RU"/>
      </w:rPr>
    </w:lvl>
    <w:lvl w:ilvl="5" w:tplc="1EC26846">
      <w:numFmt w:val="bullet"/>
      <w:lvlText w:val="•"/>
      <w:lvlJc w:val="left"/>
      <w:pPr>
        <w:ind w:left="5790" w:hanging="478"/>
      </w:pPr>
      <w:rPr>
        <w:rFonts w:hint="default"/>
        <w:lang w:val="ru-RU" w:eastAsia="ru-RU" w:bidi="ru-RU"/>
      </w:rPr>
    </w:lvl>
    <w:lvl w:ilvl="6" w:tplc="C5FE2ACA">
      <w:numFmt w:val="bullet"/>
      <w:lvlText w:val="•"/>
      <w:lvlJc w:val="left"/>
      <w:pPr>
        <w:ind w:left="6672" w:hanging="478"/>
      </w:pPr>
      <w:rPr>
        <w:rFonts w:hint="default"/>
        <w:lang w:val="ru-RU" w:eastAsia="ru-RU" w:bidi="ru-RU"/>
      </w:rPr>
    </w:lvl>
    <w:lvl w:ilvl="7" w:tplc="0C1E4BD6">
      <w:numFmt w:val="bullet"/>
      <w:lvlText w:val="•"/>
      <w:lvlJc w:val="left"/>
      <w:pPr>
        <w:ind w:left="7554" w:hanging="478"/>
      </w:pPr>
      <w:rPr>
        <w:rFonts w:hint="default"/>
        <w:lang w:val="ru-RU" w:eastAsia="ru-RU" w:bidi="ru-RU"/>
      </w:rPr>
    </w:lvl>
    <w:lvl w:ilvl="8" w:tplc="B86EE268">
      <w:numFmt w:val="bullet"/>
      <w:lvlText w:val="•"/>
      <w:lvlJc w:val="left"/>
      <w:pPr>
        <w:ind w:left="8436" w:hanging="478"/>
      </w:pPr>
      <w:rPr>
        <w:rFonts w:hint="default"/>
        <w:lang w:val="ru-RU" w:eastAsia="ru-RU" w:bidi="ru-RU"/>
      </w:rPr>
    </w:lvl>
  </w:abstractNum>
  <w:abstractNum w:abstractNumId="28">
    <w:nsid w:val="6A0D3410"/>
    <w:multiLevelType w:val="multilevel"/>
    <w:tmpl w:val="C42A2FDC"/>
    <w:lvl w:ilvl="0">
      <w:start w:val="223"/>
      <w:numFmt w:val="decimal"/>
      <w:lvlText w:val="%1"/>
      <w:lvlJc w:val="left"/>
      <w:pPr>
        <w:ind w:left="165" w:hanging="1118"/>
        <w:jc w:val="left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165" w:hanging="1118"/>
        <w:jc w:val="left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5" w:hanging="963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72" w:hanging="9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80" w:hanging="9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4" w:hanging="9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88" w:hanging="9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963"/>
      </w:pPr>
      <w:rPr>
        <w:rFonts w:hint="default"/>
        <w:lang w:val="ru-RU" w:eastAsia="ru-RU" w:bidi="ru-RU"/>
      </w:rPr>
    </w:lvl>
  </w:abstractNum>
  <w:abstractNum w:abstractNumId="29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B2A1E"/>
    <w:multiLevelType w:val="multilevel"/>
    <w:tmpl w:val="7A661B3C"/>
    <w:lvl w:ilvl="0">
      <w:start w:val="225"/>
      <w:numFmt w:val="decimal"/>
      <w:lvlText w:val="%1"/>
      <w:lvlJc w:val="left"/>
      <w:pPr>
        <w:ind w:left="2388" w:hanging="68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88" w:hanging="68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944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6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8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0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2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4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6" w:hanging="682"/>
      </w:pPr>
      <w:rPr>
        <w:rFonts w:hint="default"/>
        <w:lang w:val="ru-RU" w:eastAsia="ru-RU" w:bidi="ru-RU"/>
      </w:rPr>
    </w:lvl>
  </w:abstractNum>
  <w:abstractNum w:abstractNumId="31">
    <w:nsid w:val="721D0929"/>
    <w:multiLevelType w:val="multilevel"/>
    <w:tmpl w:val="0B7AA640"/>
    <w:lvl w:ilvl="0">
      <w:start w:val="226"/>
      <w:numFmt w:val="decimal"/>
      <w:lvlText w:val="%1"/>
      <w:lvlJc w:val="left"/>
      <w:pPr>
        <w:ind w:left="2556" w:hanging="6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56" w:hanging="683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088" w:hanging="6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6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16" w:hanging="6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80" w:hanging="6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44" w:hanging="6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8" w:hanging="6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72" w:hanging="683"/>
      </w:pPr>
      <w:rPr>
        <w:rFonts w:hint="default"/>
        <w:lang w:val="ru-RU" w:eastAsia="ru-RU" w:bidi="ru-RU"/>
      </w:rPr>
    </w:lvl>
  </w:abstractNum>
  <w:abstractNum w:abstractNumId="32">
    <w:nsid w:val="7BB777AD"/>
    <w:multiLevelType w:val="multilevel"/>
    <w:tmpl w:val="11DA2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CB74CDF"/>
    <w:multiLevelType w:val="hybridMultilevel"/>
    <w:tmpl w:val="73B08F82"/>
    <w:lvl w:ilvl="0" w:tplc="F0188B1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F7C6F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7AD6F71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AE56967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D2EEA54E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6983AF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0FA368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3D58C360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C7440700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8"/>
  </w:num>
  <w:num w:numId="12">
    <w:abstractNumId w:val="21"/>
  </w:num>
  <w:num w:numId="13">
    <w:abstractNumId w:val="1"/>
  </w:num>
  <w:num w:numId="14">
    <w:abstractNumId w:val="7"/>
  </w:num>
  <w:num w:numId="15">
    <w:abstractNumId w:val="26"/>
  </w:num>
  <w:num w:numId="16">
    <w:abstractNumId w:val="14"/>
  </w:num>
  <w:num w:numId="17">
    <w:abstractNumId w:val="27"/>
  </w:num>
  <w:num w:numId="18">
    <w:abstractNumId w:val="2"/>
  </w:num>
  <w:num w:numId="19">
    <w:abstractNumId w:val="31"/>
  </w:num>
  <w:num w:numId="20">
    <w:abstractNumId w:val="13"/>
  </w:num>
  <w:num w:numId="21">
    <w:abstractNumId w:val="11"/>
  </w:num>
  <w:num w:numId="22">
    <w:abstractNumId w:val="30"/>
  </w:num>
  <w:num w:numId="23">
    <w:abstractNumId w:val="22"/>
  </w:num>
  <w:num w:numId="24">
    <w:abstractNumId w:val="28"/>
  </w:num>
  <w:num w:numId="25">
    <w:abstractNumId w:val="19"/>
  </w:num>
  <w:num w:numId="26">
    <w:abstractNumId w:val="15"/>
  </w:num>
  <w:num w:numId="27">
    <w:abstractNumId w:val="23"/>
  </w:num>
  <w:num w:numId="28">
    <w:abstractNumId w:val="5"/>
  </w:num>
  <w:num w:numId="29">
    <w:abstractNumId w:val="3"/>
  </w:num>
  <w:num w:numId="30">
    <w:abstractNumId w:val="33"/>
  </w:num>
  <w:num w:numId="31">
    <w:abstractNumId w:val="9"/>
  </w:num>
  <w:num w:numId="32">
    <w:abstractNumId w:val="12"/>
  </w:num>
  <w:num w:numId="33">
    <w:abstractNumId w:val="32"/>
  </w:num>
  <w:num w:numId="34">
    <w:abstractNumId w:val="20"/>
  </w:num>
  <w:num w:numId="35">
    <w:abstractNumId w:val="25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0"/>
    <w:rsid w:val="00007002"/>
    <w:rsid w:val="00007E6A"/>
    <w:rsid w:val="00046347"/>
    <w:rsid w:val="0006043D"/>
    <w:rsid w:val="000663F8"/>
    <w:rsid w:val="00067DD6"/>
    <w:rsid w:val="0007115A"/>
    <w:rsid w:val="00095DCF"/>
    <w:rsid w:val="000C0A53"/>
    <w:rsid w:val="000D0EFD"/>
    <w:rsid w:val="000F68E5"/>
    <w:rsid w:val="0010680B"/>
    <w:rsid w:val="00113777"/>
    <w:rsid w:val="00113842"/>
    <w:rsid w:val="00126035"/>
    <w:rsid w:val="0012759F"/>
    <w:rsid w:val="00127650"/>
    <w:rsid w:val="00137CD1"/>
    <w:rsid w:val="00143BA7"/>
    <w:rsid w:val="00147F4D"/>
    <w:rsid w:val="00157E85"/>
    <w:rsid w:val="00163334"/>
    <w:rsid w:val="001773BC"/>
    <w:rsid w:val="00185836"/>
    <w:rsid w:val="0019206D"/>
    <w:rsid w:val="00195795"/>
    <w:rsid w:val="001A2816"/>
    <w:rsid w:val="001A581D"/>
    <w:rsid w:val="001C2BE0"/>
    <w:rsid w:val="001F1940"/>
    <w:rsid w:val="002010CA"/>
    <w:rsid w:val="0021499E"/>
    <w:rsid w:val="00220186"/>
    <w:rsid w:val="002222CF"/>
    <w:rsid w:val="00236BCC"/>
    <w:rsid w:val="002645A7"/>
    <w:rsid w:val="00265BC4"/>
    <w:rsid w:val="002B14CC"/>
    <w:rsid w:val="002B2AEF"/>
    <w:rsid w:val="002C0888"/>
    <w:rsid w:val="002C4CCA"/>
    <w:rsid w:val="002D26CA"/>
    <w:rsid w:val="002D60CA"/>
    <w:rsid w:val="002D67B8"/>
    <w:rsid w:val="002F70A0"/>
    <w:rsid w:val="002F73E2"/>
    <w:rsid w:val="0032149A"/>
    <w:rsid w:val="003236C9"/>
    <w:rsid w:val="00334E4F"/>
    <w:rsid w:val="003353F5"/>
    <w:rsid w:val="00340857"/>
    <w:rsid w:val="00347B8D"/>
    <w:rsid w:val="0038437C"/>
    <w:rsid w:val="003846A6"/>
    <w:rsid w:val="003B2360"/>
    <w:rsid w:val="003B5187"/>
    <w:rsid w:val="003C0C58"/>
    <w:rsid w:val="003C1196"/>
    <w:rsid w:val="003C68C3"/>
    <w:rsid w:val="003D103E"/>
    <w:rsid w:val="003E61FA"/>
    <w:rsid w:val="003F269D"/>
    <w:rsid w:val="003F5AF0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40550"/>
    <w:rsid w:val="00544E81"/>
    <w:rsid w:val="00555187"/>
    <w:rsid w:val="005562A2"/>
    <w:rsid w:val="00557418"/>
    <w:rsid w:val="00565B4D"/>
    <w:rsid w:val="00567712"/>
    <w:rsid w:val="0059043F"/>
    <w:rsid w:val="00597BB8"/>
    <w:rsid w:val="005C20F1"/>
    <w:rsid w:val="005C6774"/>
    <w:rsid w:val="005C6B75"/>
    <w:rsid w:val="005D17A4"/>
    <w:rsid w:val="005D7189"/>
    <w:rsid w:val="005E3C98"/>
    <w:rsid w:val="00600DAF"/>
    <w:rsid w:val="00622169"/>
    <w:rsid w:val="00625993"/>
    <w:rsid w:val="00626230"/>
    <w:rsid w:val="0063019F"/>
    <w:rsid w:val="0063636F"/>
    <w:rsid w:val="00654BC5"/>
    <w:rsid w:val="00660CD5"/>
    <w:rsid w:val="006B3778"/>
    <w:rsid w:val="006B4978"/>
    <w:rsid w:val="006D0C63"/>
    <w:rsid w:val="006D5441"/>
    <w:rsid w:val="006E3E16"/>
    <w:rsid w:val="006F4266"/>
    <w:rsid w:val="0071752C"/>
    <w:rsid w:val="00720DA6"/>
    <w:rsid w:val="007229DA"/>
    <w:rsid w:val="00722BCF"/>
    <w:rsid w:val="007262D2"/>
    <w:rsid w:val="0074031E"/>
    <w:rsid w:val="007436D7"/>
    <w:rsid w:val="00744F9E"/>
    <w:rsid w:val="00752F0D"/>
    <w:rsid w:val="007533DD"/>
    <w:rsid w:val="00765278"/>
    <w:rsid w:val="00770A48"/>
    <w:rsid w:val="00785EA3"/>
    <w:rsid w:val="00795F76"/>
    <w:rsid w:val="007A5A32"/>
    <w:rsid w:val="007B2117"/>
    <w:rsid w:val="007F46D5"/>
    <w:rsid w:val="008037BE"/>
    <w:rsid w:val="008047C3"/>
    <w:rsid w:val="00814D70"/>
    <w:rsid w:val="00817A59"/>
    <w:rsid w:val="00825F94"/>
    <w:rsid w:val="00831A0D"/>
    <w:rsid w:val="008331F1"/>
    <w:rsid w:val="0083716E"/>
    <w:rsid w:val="008550E4"/>
    <w:rsid w:val="00857CCE"/>
    <w:rsid w:val="008765D2"/>
    <w:rsid w:val="00877827"/>
    <w:rsid w:val="0088434E"/>
    <w:rsid w:val="00894E48"/>
    <w:rsid w:val="008A273F"/>
    <w:rsid w:val="008A47E1"/>
    <w:rsid w:val="008A6045"/>
    <w:rsid w:val="008A7E8F"/>
    <w:rsid w:val="008C13D8"/>
    <w:rsid w:val="008E169C"/>
    <w:rsid w:val="008E606C"/>
    <w:rsid w:val="008F2BB1"/>
    <w:rsid w:val="008F56D1"/>
    <w:rsid w:val="0091099E"/>
    <w:rsid w:val="00911101"/>
    <w:rsid w:val="00911F7E"/>
    <w:rsid w:val="00913E0B"/>
    <w:rsid w:val="00925B83"/>
    <w:rsid w:val="00927301"/>
    <w:rsid w:val="00945783"/>
    <w:rsid w:val="009553E2"/>
    <w:rsid w:val="00975D76"/>
    <w:rsid w:val="009B3FA7"/>
    <w:rsid w:val="009B6B84"/>
    <w:rsid w:val="009B7815"/>
    <w:rsid w:val="009C02C4"/>
    <w:rsid w:val="009C73A5"/>
    <w:rsid w:val="009F140E"/>
    <w:rsid w:val="009F36FA"/>
    <w:rsid w:val="00A067ED"/>
    <w:rsid w:val="00A1358C"/>
    <w:rsid w:val="00A20EDB"/>
    <w:rsid w:val="00A22E70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C1FDC"/>
    <w:rsid w:val="00AD13E3"/>
    <w:rsid w:val="00AD1669"/>
    <w:rsid w:val="00AF7646"/>
    <w:rsid w:val="00B0089C"/>
    <w:rsid w:val="00B138BF"/>
    <w:rsid w:val="00B16507"/>
    <w:rsid w:val="00B26EF8"/>
    <w:rsid w:val="00B322F8"/>
    <w:rsid w:val="00B33322"/>
    <w:rsid w:val="00B40FA0"/>
    <w:rsid w:val="00B51F1B"/>
    <w:rsid w:val="00B62B9C"/>
    <w:rsid w:val="00B667C2"/>
    <w:rsid w:val="00B8036F"/>
    <w:rsid w:val="00BB5A07"/>
    <w:rsid w:val="00BC327A"/>
    <w:rsid w:val="00BC53B2"/>
    <w:rsid w:val="00BD3322"/>
    <w:rsid w:val="00BE3A23"/>
    <w:rsid w:val="00BF1E90"/>
    <w:rsid w:val="00BF3063"/>
    <w:rsid w:val="00C10508"/>
    <w:rsid w:val="00C14703"/>
    <w:rsid w:val="00C32FBD"/>
    <w:rsid w:val="00C366E6"/>
    <w:rsid w:val="00C40150"/>
    <w:rsid w:val="00C452C6"/>
    <w:rsid w:val="00C63A3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37738"/>
    <w:rsid w:val="00D622E4"/>
    <w:rsid w:val="00D760CB"/>
    <w:rsid w:val="00D82F97"/>
    <w:rsid w:val="00D83588"/>
    <w:rsid w:val="00D83C7A"/>
    <w:rsid w:val="00D90675"/>
    <w:rsid w:val="00D95FEE"/>
    <w:rsid w:val="00DA2F0A"/>
    <w:rsid w:val="00DC2228"/>
    <w:rsid w:val="00DC7683"/>
    <w:rsid w:val="00DE07CE"/>
    <w:rsid w:val="00E136A8"/>
    <w:rsid w:val="00E1535D"/>
    <w:rsid w:val="00E27BF2"/>
    <w:rsid w:val="00E46AAF"/>
    <w:rsid w:val="00E55511"/>
    <w:rsid w:val="00E56AEE"/>
    <w:rsid w:val="00E56EEF"/>
    <w:rsid w:val="00E6785C"/>
    <w:rsid w:val="00E80441"/>
    <w:rsid w:val="00E87FB9"/>
    <w:rsid w:val="00E9332C"/>
    <w:rsid w:val="00E96762"/>
    <w:rsid w:val="00EA119B"/>
    <w:rsid w:val="00EB2DC8"/>
    <w:rsid w:val="00EB4371"/>
    <w:rsid w:val="00ED57F0"/>
    <w:rsid w:val="00EE3059"/>
    <w:rsid w:val="00EF58D7"/>
    <w:rsid w:val="00F00A01"/>
    <w:rsid w:val="00F128E3"/>
    <w:rsid w:val="00F17442"/>
    <w:rsid w:val="00F24E88"/>
    <w:rsid w:val="00F25445"/>
    <w:rsid w:val="00F40AE3"/>
    <w:rsid w:val="00F5161E"/>
    <w:rsid w:val="00F52C7C"/>
    <w:rsid w:val="00FA52D1"/>
    <w:rsid w:val="00FA63EB"/>
    <w:rsid w:val="00FD055D"/>
    <w:rsid w:val="00FD20A5"/>
    <w:rsid w:val="00FD74DA"/>
    <w:rsid w:val="00FD795D"/>
    <w:rsid w:val="00FE0805"/>
    <w:rsid w:val="00FE1BB4"/>
    <w:rsid w:val="00FE3A65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3"/>
    <w:rPr>
      <w:lang w:val="ba-RU"/>
    </w:rPr>
  </w:style>
  <w:style w:type="paragraph" w:styleId="1">
    <w:name w:val="heading 1"/>
    <w:basedOn w:val="a"/>
    <w:next w:val="a"/>
    <w:link w:val="10"/>
    <w:uiPriority w:val="1"/>
    <w:qFormat/>
    <w:rsid w:val="0062623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2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62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26230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6230"/>
    <w:pPr>
      <w:keepNext/>
      <w:spacing w:after="0" w:line="240" w:lineRule="auto"/>
      <w:outlineLvl w:val="4"/>
    </w:pPr>
    <w:rPr>
      <w:rFonts w:ascii="Arial" w:eastAsia="Times New Roman" w:hAnsi="Arial" w:cs="Times New Roman"/>
      <w:sz w:val="20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2623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caps/>
      <w:sz w:val="20"/>
      <w:szCs w:val="24"/>
      <w:u w:val="single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8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semiHidden/>
    <w:unhideWhenUsed/>
    <w:qFormat/>
    <w:rsid w:val="002D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2D67B8"/>
    <w:rPr>
      <w:b/>
      <w:bCs/>
    </w:rPr>
  </w:style>
  <w:style w:type="character" w:customStyle="1" w:styleId="10">
    <w:name w:val="Заголовок 1 Знак"/>
    <w:basedOn w:val="a0"/>
    <w:link w:val="1"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230"/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26230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26230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26230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30"/>
  </w:style>
  <w:style w:type="character" w:styleId="a6">
    <w:name w:val="Hyperlink"/>
    <w:basedOn w:val="a0"/>
    <w:uiPriority w:val="99"/>
    <w:semiHidden/>
    <w:unhideWhenUsed/>
    <w:rsid w:val="006262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26230"/>
    <w:rPr>
      <w:color w:val="800080" w:themeColor="followedHyperlink"/>
      <w:u w:val="single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semiHidden/>
    <w:locked/>
    <w:rsid w:val="006262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a">
    <w:name w:val="Текст примечания Знак"/>
    <w:basedOn w:val="a0"/>
    <w:link w:val="ab"/>
    <w:semiHidden/>
    <w:locked/>
    <w:rsid w:val="00626230"/>
    <w:rPr>
      <w:rFonts w:ascii="Times New Roman" w:eastAsia="Times New Roman" w:hAnsi="Times New Roman" w:cs="Times New Roman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626230"/>
    <w:rPr>
      <w:rFonts w:ascii="Times New Roman" w:eastAsia="Times New Roman" w:hAnsi="Times New Roman" w:cs="Times New Roman"/>
    </w:rPr>
  </w:style>
  <w:style w:type="character" w:customStyle="1" w:styleId="af0">
    <w:name w:val="Название Знак"/>
    <w:basedOn w:val="a0"/>
    <w:link w:val="af1"/>
    <w:locked/>
    <w:rsid w:val="006262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2">
    <w:name w:val="Основной текст Знак"/>
    <w:basedOn w:val="a0"/>
    <w:link w:val="af3"/>
    <w:semiHidden/>
    <w:locked/>
    <w:rsid w:val="00626230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62623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626230"/>
    <w:rPr>
      <w:rFonts w:ascii="Arial" w:eastAsia="Times New Roman" w:hAnsi="Arial" w:cs="Arial"/>
    </w:rPr>
  </w:style>
  <w:style w:type="character" w:customStyle="1" w:styleId="31">
    <w:name w:val="Основной текст 3 Знак"/>
    <w:basedOn w:val="a0"/>
    <w:link w:val="32"/>
    <w:semiHidden/>
    <w:locked/>
    <w:rsid w:val="00626230"/>
    <w:rPr>
      <w:rFonts w:ascii="Arial" w:eastAsia="Times New Roman" w:hAnsi="Arial" w:cs="Arial"/>
      <w:b/>
      <w:szCs w:val="24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9"/>
    <w:uiPriority w:val="99"/>
    <w:semiHidden/>
    <w:locked/>
    <w:rsid w:val="0062623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62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2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Стиль1 Знак"/>
    <w:basedOn w:val="a0"/>
    <w:link w:val="13"/>
    <w:uiPriority w:val="99"/>
    <w:locked/>
    <w:rsid w:val="00626230"/>
    <w:rPr>
      <w:sz w:val="28"/>
    </w:rPr>
  </w:style>
  <w:style w:type="paragraph" w:customStyle="1" w:styleId="13">
    <w:name w:val="Стиль1"/>
    <w:basedOn w:val="a"/>
    <w:link w:val="12"/>
    <w:uiPriority w:val="99"/>
    <w:rsid w:val="00626230"/>
    <w:pPr>
      <w:spacing w:after="0" w:line="240" w:lineRule="auto"/>
      <w:ind w:firstLine="709"/>
      <w:jc w:val="both"/>
    </w:pPr>
    <w:rPr>
      <w:sz w:val="28"/>
      <w:lang w:val="ru-RU"/>
    </w:rPr>
  </w:style>
  <w:style w:type="paragraph" w:customStyle="1" w:styleId="ConsPlusNonformat">
    <w:name w:val="ConsPlusNonformat"/>
    <w:uiPriority w:val="99"/>
    <w:rsid w:val="00626230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6262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styleId="afb">
    <w:name w:val="footnote reference"/>
    <w:basedOn w:val="a0"/>
    <w:uiPriority w:val="99"/>
    <w:semiHidden/>
    <w:unhideWhenUsed/>
    <w:rsid w:val="00626230"/>
    <w:rPr>
      <w:vertAlign w:val="superscript"/>
    </w:rPr>
  </w:style>
  <w:style w:type="character" w:styleId="afc">
    <w:name w:val="page number"/>
    <w:basedOn w:val="a0"/>
    <w:semiHidden/>
    <w:unhideWhenUsed/>
    <w:rsid w:val="00626230"/>
    <w:rPr>
      <w:rFonts w:ascii="Times New Roman" w:hAnsi="Times New Roman" w:cs="Times New Roman" w:hint="default"/>
    </w:rPr>
  </w:style>
  <w:style w:type="paragraph" w:styleId="ad">
    <w:name w:val="header"/>
    <w:basedOn w:val="a"/>
    <w:link w:val="ac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4">
    <w:name w:val="Верхний колонтитул Знак1"/>
    <w:basedOn w:val="a0"/>
    <w:uiPriority w:val="99"/>
    <w:semiHidden/>
    <w:rsid w:val="00626230"/>
    <w:rPr>
      <w:lang w:val="ba-RU"/>
    </w:rPr>
  </w:style>
  <w:style w:type="paragraph" w:styleId="af">
    <w:name w:val="footer"/>
    <w:basedOn w:val="a"/>
    <w:link w:val="ae"/>
    <w:uiPriority w:val="99"/>
    <w:unhideWhenUsed/>
    <w:rsid w:val="006262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5">
    <w:name w:val="Нижний колонтитул Знак1"/>
    <w:basedOn w:val="a0"/>
    <w:uiPriority w:val="99"/>
    <w:semiHidden/>
    <w:rsid w:val="00626230"/>
    <w:rPr>
      <w:lang w:val="ba-RU"/>
    </w:rPr>
  </w:style>
  <w:style w:type="paragraph" w:styleId="af9">
    <w:name w:val="Balloon Text"/>
    <w:basedOn w:val="a"/>
    <w:link w:val="af8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6">
    <w:name w:val="Текст выноски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3">
    <w:name w:val="Body Text"/>
    <w:basedOn w:val="a"/>
    <w:link w:val="af2"/>
    <w:uiPriority w:val="1"/>
    <w:unhideWhenUsed/>
    <w:qFormat/>
    <w:rsid w:val="00626230"/>
    <w:pPr>
      <w:spacing w:after="120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17">
    <w:name w:val="Основной текст Знак1"/>
    <w:basedOn w:val="a0"/>
    <w:uiPriority w:val="99"/>
    <w:semiHidden/>
    <w:rsid w:val="00626230"/>
    <w:rPr>
      <w:lang w:val="ba-RU"/>
    </w:rPr>
  </w:style>
  <w:style w:type="paragraph" w:styleId="af7">
    <w:name w:val="Document Map"/>
    <w:basedOn w:val="a"/>
    <w:link w:val="af6"/>
    <w:uiPriority w:val="99"/>
    <w:semiHidden/>
    <w:unhideWhenUsed/>
    <w:rsid w:val="00626230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18">
    <w:name w:val="Схема документа Знак1"/>
    <w:basedOn w:val="a0"/>
    <w:uiPriority w:val="99"/>
    <w:semiHidden/>
    <w:rsid w:val="00626230"/>
    <w:rPr>
      <w:rFonts w:ascii="Tahoma" w:hAnsi="Tahoma" w:cs="Tahoma"/>
      <w:sz w:val="16"/>
      <w:szCs w:val="16"/>
      <w:lang w:val="ba-RU"/>
    </w:rPr>
  </w:style>
  <w:style w:type="paragraph" w:styleId="af5">
    <w:name w:val="Body Text Indent"/>
    <w:basedOn w:val="a"/>
    <w:link w:val="af4"/>
    <w:semiHidden/>
    <w:unhideWhenUsed/>
    <w:rsid w:val="0062623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9">
    <w:name w:val="Основной текст с отступом Знак1"/>
    <w:basedOn w:val="a0"/>
    <w:semiHidden/>
    <w:rsid w:val="00626230"/>
    <w:rPr>
      <w:lang w:val="ba-RU"/>
    </w:rPr>
  </w:style>
  <w:style w:type="paragraph" w:styleId="af1">
    <w:name w:val="Title"/>
    <w:basedOn w:val="a"/>
    <w:next w:val="a"/>
    <w:link w:val="af0"/>
    <w:qFormat/>
    <w:rsid w:val="006262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1a">
    <w:name w:val="Название Знак1"/>
    <w:basedOn w:val="a0"/>
    <w:rsid w:val="00626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ba-RU"/>
    </w:rPr>
  </w:style>
  <w:style w:type="paragraph" w:styleId="a9">
    <w:name w:val="footnote text"/>
    <w:basedOn w:val="a"/>
    <w:link w:val="a8"/>
    <w:semiHidden/>
    <w:unhideWhenUsed/>
    <w:rsid w:val="00626230"/>
    <w:pPr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b">
    <w:name w:val="Текст сноски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ab">
    <w:name w:val="annotation text"/>
    <w:basedOn w:val="a"/>
    <w:link w:val="aa"/>
    <w:semiHidden/>
    <w:unhideWhenUsed/>
    <w:rsid w:val="00626230"/>
    <w:pPr>
      <w:spacing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1c">
    <w:name w:val="Текст примечания Знак1"/>
    <w:basedOn w:val="a0"/>
    <w:uiPriority w:val="99"/>
    <w:semiHidden/>
    <w:rsid w:val="00626230"/>
    <w:rPr>
      <w:sz w:val="20"/>
      <w:szCs w:val="20"/>
      <w:lang w:val="ba-RU"/>
    </w:rPr>
  </w:style>
  <w:style w:type="paragraph" w:styleId="22">
    <w:name w:val="Body Text 2"/>
    <w:basedOn w:val="a"/>
    <w:link w:val="21"/>
    <w:semiHidden/>
    <w:unhideWhenUsed/>
    <w:rsid w:val="00626230"/>
    <w:pPr>
      <w:spacing w:after="120" w:line="480" w:lineRule="auto"/>
    </w:pPr>
    <w:rPr>
      <w:rFonts w:ascii="Arial" w:eastAsia="Times New Roman" w:hAnsi="Arial" w:cs="Arial"/>
      <w:lang w:val="ru-RU"/>
    </w:rPr>
  </w:style>
  <w:style w:type="character" w:customStyle="1" w:styleId="210">
    <w:name w:val="Основной текст 2 Знак1"/>
    <w:basedOn w:val="a0"/>
    <w:uiPriority w:val="99"/>
    <w:semiHidden/>
    <w:rsid w:val="00626230"/>
    <w:rPr>
      <w:lang w:val="ba-RU"/>
    </w:rPr>
  </w:style>
  <w:style w:type="paragraph" w:styleId="32">
    <w:name w:val="Body Text 3"/>
    <w:basedOn w:val="a"/>
    <w:link w:val="31"/>
    <w:semiHidden/>
    <w:unhideWhenUsed/>
    <w:rsid w:val="00626230"/>
    <w:pPr>
      <w:spacing w:after="120"/>
    </w:pPr>
    <w:rPr>
      <w:rFonts w:ascii="Arial" w:eastAsia="Times New Roman" w:hAnsi="Arial" w:cs="Arial"/>
      <w:b/>
      <w:szCs w:val="24"/>
      <w:lang w:val="ru-RU"/>
    </w:rPr>
  </w:style>
  <w:style w:type="character" w:customStyle="1" w:styleId="310">
    <w:name w:val="Основной текст 3 Знак1"/>
    <w:basedOn w:val="a0"/>
    <w:uiPriority w:val="99"/>
    <w:semiHidden/>
    <w:rsid w:val="00626230"/>
    <w:rPr>
      <w:sz w:val="16"/>
      <w:szCs w:val="16"/>
      <w:lang w:val="ba-RU"/>
    </w:rPr>
  </w:style>
  <w:style w:type="table" w:styleId="afd">
    <w:name w:val="Table Grid"/>
    <w:basedOn w:val="a1"/>
    <w:uiPriority w:val="99"/>
    <w:rsid w:val="006262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1"/>
    <w:qFormat/>
    <w:rsid w:val="005D17A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2C0888"/>
    <w:rPr>
      <w:rFonts w:asciiTheme="majorHAnsi" w:eastAsiaTheme="majorEastAsia" w:hAnsiTheme="majorHAnsi" w:cstheme="majorBidi"/>
      <w:i/>
      <w:iCs/>
      <w:color w:val="404040" w:themeColor="text1" w:themeTint="BF"/>
      <w:lang w:val="ba-RU"/>
    </w:rPr>
  </w:style>
  <w:style w:type="numbering" w:customStyle="1" w:styleId="23">
    <w:name w:val="Нет списка2"/>
    <w:next w:val="a2"/>
    <w:uiPriority w:val="99"/>
    <w:semiHidden/>
    <w:unhideWhenUsed/>
    <w:rsid w:val="00911F7E"/>
  </w:style>
  <w:style w:type="table" w:customStyle="1" w:styleId="TableNormal">
    <w:name w:val="Table Normal"/>
    <w:uiPriority w:val="2"/>
    <w:semiHidden/>
    <w:unhideWhenUsed/>
    <w:qFormat/>
    <w:rsid w:val="00911F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F7E"/>
    <w:pPr>
      <w:widowControl w:val="0"/>
      <w:autoSpaceDE w:val="0"/>
      <w:autoSpaceDN w:val="0"/>
      <w:spacing w:after="0" w:line="287" w:lineRule="exact"/>
      <w:ind w:left="126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33">
    <w:name w:val="Body Text Indent 3"/>
    <w:basedOn w:val="a"/>
    <w:link w:val="34"/>
    <w:uiPriority w:val="99"/>
    <w:semiHidden/>
    <w:unhideWhenUsed/>
    <w:rsid w:val="00785E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85EA3"/>
    <w:rPr>
      <w:sz w:val="16"/>
      <w:szCs w:val="16"/>
      <w:lang w:val="ba-RU"/>
    </w:rPr>
  </w:style>
  <w:style w:type="numbering" w:customStyle="1" w:styleId="35">
    <w:name w:val="Нет списка3"/>
    <w:next w:val="a2"/>
    <w:uiPriority w:val="99"/>
    <w:semiHidden/>
    <w:unhideWhenUsed/>
    <w:rsid w:val="000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F9C31-60E0-4B22-9DF1-EF2C873D7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30</Pages>
  <Words>6801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Лена</cp:lastModifiedBy>
  <cp:revision>20</cp:revision>
  <cp:lastPrinted>2020-12-24T04:19:00Z</cp:lastPrinted>
  <dcterms:created xsi:type="dcterms:W3CDTF">2020-10-05T05:54:00Z</dcterms:created>
  <dcterms:modified xsi:type="dcterms:W3CDTF">2021-03-09T07:15:00Z</dcterms:modified>
</cp:coreProperties>
</file>