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C3" w:rsidRPr="009E5902" w:rsidRDefault="00FF00C3" w:rsidP="009E5902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0C3" w:rsidRPr="009E5902" w:rsidRDefault="00FF00C3" w:rsidP="009E5902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F00C3" w:rsidRPr="009E5902" w:rsidRDefault="00FF00C3" w:rsidP="009E5902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F00C3" w:rsidRDefault="00FF00C3" w:rsidP="009E5902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4339F" w:rsidRPr="009E5902" w:rsidRDefault="00E4339F" w:rsidP="009E5902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F00C3" w:rsidRPr="009E5902" w:rsidRDefault="00FF00C3" w:rsidP="009E5902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F00C3" w:rsidRPr="009E5902" w:rsidRDefault="00FF00C3" w:rsidP="009E590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B2F16" w:rsidRPr="009E5902" w:rsidRDefault="001B2F16" w:rsidP="009E5902">
      <w:pPr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Трудовым кодексом Российской Федерации, Федеральным законом от 02.03.2007 </w:t>
      </w:r>
      <w:r w:rsid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25-ФЗ </w:t>
      </w:r>
      <w:r w:rsid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 муниципальной службе в Российской Федерации", Федеральным законом от 25.12.2008 N 273-</w:t>
      </w:r>
      <w:r w:rsid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ФЗ "О противодействии коррупции»</w:t>
      </w:r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FF00C3"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Закон</w:t>
      </w:r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="00FF00C3"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Республики Башкортостан от 16.07.2007г. № 453-з</w:t>
      </w:r>
      <w:r w:rsid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FF00C3"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 муниципальной службе в Республике Башкортостан</w:t>
      </w:r>
      <w:r w:rsid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FF00C3"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в целях реализации Федерального закона от 03.08.2018 </w:t>
      </w:r>
      <w:r w:rsid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№ 307-ФЗ «</w:t>
      </w:r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изменений в отдельные законодательные акты Российской Федерации в целях совершенствования</w:t>
      </w:r>
      <w:proofErr w:type="gramEnd"/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контроля за</w:t>
      </w:r>
      <w:proofErr w:type="gramEnd"/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соблюдением законодательства Российской Федера</w:t>
      </w:r>
      <w:r w:rsid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ции о противодействии коррупции»</w:t>
      </w:r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, н</w:t>
      </w:r>
      <w:r w:rsidRPr="009E5902">
        <w:rPr>
          <w:rFonts w:ascii="Times New Roman" w:hAnsi="Times New Roman" w:cs="Times New Roman"/>
          <w:sz w:val="28"/>
          <w:szCs w:val="28"/>
        </w:rPr>
        <w:t>а основании протеста прокуратуры Уфимского района Республики Башкортостан от 05.02.2021 г., Совет сельского поселения Алексеевский сельсовет муниципального района Уфимский район Республ</w:t>
      </w:r>
      <w:r w:rsidR="00D93AB8">
        <w:rPr>
          <w:rFonts w:ascii="Times New Roman" w:hAnsi="Times New Roman" w:cs="Times New Roman"/>
          <w:sz w:val="28"/>
          <w:szCs w:val="28"/>
        </w:rPr>
        <w:t>ики Башкортостан пятого созыва</w:t>
      </w:r>
    </w:p>
    <w:p w:rsidR="001B2F16" w:rsidRPr="009E5902" w:rsidRDefault="001B2F16" w:rsidP="00E43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0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F00C3" w:rsidRPr="009E5902" w:rsidRDefault="00A518A7" w:rsidP="00D93AB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bookmarkEnd w:id="0"/>
      <w:r w:rsidRPr="009E590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B2F16"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00C3"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anchor="sub_1000" w:history="1">
        <w:r w:rsidR="00FF00C3" w:rsidRPr="009E5902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FF00C3"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D93AB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93AB8" w:rsidRPr="009E5902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D93A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3AB8"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3AB8">
        <w:rPr>
          <w:rFonts w:ascii="Times New Roman" w:hAnsi="Times New Roman" w:cs="Times New Roman"/>
          <w:sz w:val="28"/>
          <w:szCs w:val="28"/>
          <w:lang w:eastAsia="ru-RU"/>
        </w:rPr>
        <w:t>№ 1)</w:t>
      </w:r>
      <w:r w:rsidR="00FF00C3" w:rsidRPr="009E59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0065" w:rsidRPr="009E5902" w:rsidRDefault="001B2F16" w:rsidP="00D9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02">
        <w:rPr>
          <w:rFonts w:ascii="Times New Roman" w:hAnsi="Times New Roman" w:cs="Times New Roman"/>
          <w:sz w:val="28"/>
          <w:szCs w:val="28"/>
        </w:rPr>
        <w:t>2.</w:t>
      </w:r>
      <w:r w:rsidR="00000065" w:rsidRPr="009E5902">
        <w:rPr>
          <w:rFonts w:ascii="Times New Roman" w:hAnsi="Times New Roman" w:cs="Times New Roman"/>
          <w:sz w:val="28"/>
          <w:szCs w:val="28"/>
        </w:rPr>
        <w:t xml:space="preserve"> </w:t>
      </w:r>
      <w:r w:rsidR="00D93AB8">
        <w:rPr>
          <w:rFonts w:ascii="Times New Roman" w:hAnsi="Times New Roman" w:cs="Times New Roman"/>
          <w:sz w:val="28"/>
          <w:szCs w:val="28"/>
        </w:rPr>
        <w:t xml:space="preserve">Отменить решение Совета сельского поселения Алексеевский </w:t>
      </w:r>
      <w:r w:rsidR="00000065" w:rsidRPr="009E5902">
        <w:rPr>
          <w:rFonts w:ascii="Times New Roman" w:hAnsi="Times New Roman" w:cs="Times New Roman"/>
          <w:sz w:val="28"/>
          <w:szCs w:val="28"/>
        </w:rPr>
        <w:t>се</w:t>
      </w:r>
      <w:r w:rsidR="00D93AB8">
        <w:rPr>
          <w:rFonts w:ascii="Times New Roman" w:hAnsi="Times New Roman" w:cs="Times New Roman"/>
          <w:sz w:val="28"/>
          <w:szCs w:val="28"/>
        </w:rPr>
        <w:t xml:space="preserve">льсовет  муниципального района Уфимский </w:t>
      </w:r>
      <w:r w:rsidR="00000065" w:rsidRPr="009E5902">
        <w:rPr>
          <w:rFonts w:ascii="Times New Roman" w:hAnsi="Times New Roman" w:cs="Times New Roman"/>
          <w:sz w:val="28"/>
          <w:szCs w:val="28"/>
        </w:rPr>
        <w:t>район № 223 от 02.04.2014 г. «О Порядке увольнения (освобождения от должности) муниципальных служащих администрации сельского поселения Алексеевский сельсовет муниципального района Уфимский район Республики Башкортост</w:t>
      </w:r>
      <w:r w:rsidR="00D93AB8">
        <w:rPr>
          <w:rFonts w:ascii="Times New Roman" w:hAnsi="Times New Roman" w:cs="Times New Roman"/>
          <w:sz w:val="28"/>
          <w:szCs w:val="28"/>
        </w:rPr>
        <w:t>ан в связи с утратой доверия».</w:t>
      </w:r>
    </w:p>
    <w:p w:rsidR="001B2F16" w:rsidRPr="009E5902" w:rsidRDefault="00000065" w:rsidP="00D9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0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B2F16" w:rsidRPr="009E5902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сельского поселения Алексеевский сельсовет муниципального района Уфимский район Республики Башкортостан в сети Интернет и обнародовать на информационном стенде в здании администрации сельского поселения.</w:t>
      </w:r>
    </w:p>
    <w:p w:rsidR="001B2F16" w:rsidRPr="009E5902" w:rsidRDefault="00000065" w:rsidP="00D9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02">
        <w:rPr>
          <w:rFonts w:ascii="Times New Roman" w:hAnsi="Times New Roman" w:cs="Times New Roman"/>
          <w:sz w:val="28"/>
          <w:szCs w:val="28"/>
        </w:rPr>
        <w:t>4</w:t>
      </w:r>
      <w:r w:rsidR="001B2F16" w:rsidRPr="009E590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B2F16" w:rsidRPr="009E59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F16" w:rsidRPr="009E5902">
        <w:rPr>
          <w:rFonts w:ascii="Times New Roman" w:hAnsi="Times New Roman" w:cs="Times New Roman"/>
          <w:sz w:val="28"/>
          <w:szCs w:val="28"/>
        </w:rPr>
        <w:t xml:space="preserve">  выполнением настоящего решения оставляю за собой.</w:t>
      </w:r>
    </w:p>
    <w:p w:rsidR="001B2F16" w:rsidRPr="009E5902" w:rsidRDefault="001B2F16" w:rsidP="00D93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F16" w:rsidRPr="009E5902" w:rsidRDefault="001B2F16" w:rsidP="009E5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F16" w:rsidRPr="009E5902" w:rsidRDefault="001B2F16" w:rsidP="009E5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F16" w:rsidRPr="009E5902" w:rsidRDefault="001B2F16" w:rsidP="00D93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0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B2F16" w:rsidRPr="009E5902" w:rsidRDefault="001B2F16" w:rsidP="00D93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02">
        <w:rPr>
          <w:rFonts w:ascii="Times New Roman" w:hAnsi="Times New Roman" w:cs="Times New Roman"/>
          <w:sz w:val="28"/>
          <w:szCs w:val="28"/>
        </w:rPr>
        <w:t xml:space="preserve">Алексеевский сельсовет </w:t>
      </w:r>
    </w:p>
    <w:p w:rsidR="001B2F16" w:rsidRPr="009E5902" w:rsidRDefault="001B2F16" w:rsidP="00D93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B2F16" w:rsidRPr="009E5902" w:rsidRDefault="001B2F16" w:rsidP="00D93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02"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1B2F16" w:rsidRPr="009E5902" w:rsidRDefault="001B2F16" w:rsidP="00D93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0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</w:t>
      </w:r>
      <w:r w:rsidR="00D93A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5902">
        <w:rPr>
          <w:rFonts w:ascii="Times New Roman" w:hAnsi="Times New Roman" w:cs="Times New Roman"/>
          <w:sz w:val="28"/>
          <w:szCs w:val="28"/>
        </w:rPr>
        <w:t xml:space="preserve">                                    А.Н. Хазиев</w:t>
      </w:r>
    </w:p>
    <w:p w:rsidR="001B2F16" w:rsidRPr="009E5902" w:rsidRDefault="001B2F16" w:rsidP="00D93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F16" w:rsidRPr="009E5902" w:rsidRDefault="001B2F16" w:rsidP="00D93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02">
        <w:rPr>
          <w:rFonts w:ascii="Times New Roman" w:hAnsi="Times New Roman" w:cs="Times New Roman"/>
          <w:sz w:val="28"/>
          <w:szCs w:val="28"/>
        </w:rPr>
        <w:t>Д. Алексеевка</w:t>
      </w:r>
    </w:p>
    <w:p w:rsidR="001B2F16" w:rsidRPr="009E5902" w:rsidRDefault="001B2F16" w:rsidP="00D93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02">
        <w:rPr>
          <w:rFonts w:ascii="Times New Roman" w:hAnsi="Times New Roman" w:cs="Times New Roman"/>
          <w:sz w:val="28"/>
          <w:szCs w:val="28"/>
        </w:rPr>
        <w:t>«</w:t>
      </w:r>
      <w:r w:rsidR="002D2082">
        <w:rPr>
          <w:rFonts w:ascii="Times New Roman" w:hAnsi="Times New Roman" w:cs="Times New Roman"/>
          <w:sz w:val="28"/>
          <w:szCs w:val="28"/>
        </w:rPr>
        <w:t>13</w:t>
      </w:r>
      <w:r w:rsidRPr="009E5902">
        <w:rPr>
          <w:rFonts w:ascii="Times New Roman" w:hAnsi="Times New Roman" w:cs="Times New Roman"/>
          <w:sz w:val="28"/>
          <w:szCs w:val="28"/>
        </w:rPr>
        <w:t xml:space="preserve">»  </w:t>
      </w:r>
      <w:r w:rsidR="002D2082">
        <w:rPr>
          <w:rFonts w:ascii="Times New Roman" w:hAnsi="Times New Roman" w:cs="Times New Roman"/>
          <w:sz w:val="28"/>
          <w:szCs w:val="28"/>
        </w:rPr>
        <w:t>апреля</w:t>
      </w:r>
      <w:r w:rsidR="004B595F" w:rsidRPr="009E5902">
        <w:rPr>
          <w:rFonts w:ascii="Times New Roman" w:hAnsi="Times New Roman" w:cs="Times New Roman"/>
          <w:sz w:val="28"/>
          <w:szCs w:val="28"/>
        </w:rPr>
        <w:t xml:space="preserve">    </w:t>
      </w:r>
      <w:r w:rsidRPr="009E5902">
        <w:rPr>
          <w:rFonts w:ascii="Times New Roman" w:hAnsi="Times New Roman" w:cs="Times New Roman"/>
          <w:sz w:val="28"/>
          <w:szCs w:val="28"/>
        </w:rPr>
        <w:t xml:space="preserve"> 202</w:t>
      </w:r>
      <w:r w:rsidR="004B595F" w:rsidRPr="009E5902">
        <w:rPr>
          <w:rFonts w:ascii="Times New Roman" w:hAnsi="Times New Roman" w:cs="Times New Roman"/>
          <w:sz w:val="28"/>
          <w:szCs w:val="28"/>
        </w:rPr>
        <w:t>1</w:t>
      </w:r>
      <w:r w:rsidRPr="009E5902">
        <w:rPr>
          <w:rFonts w:ascii="Times New Roman" w:hAnsi="Times New Roman" w:cs="Times New Roman"/>
          <w:sz w:val="28"/>
          <w:szCs w:val="28"/>
        </w:rPr>
        <w:t>г.</w:t>
      </w:r>
    </w:p>
    <w:p w:rsidR="001B2F16" w:rsidRPr="009E5902" w:rsidRDefault="001B2F16" w:rsidP="00D93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02">
        <w:rPr>
          <w:rFonts w:ascii="Times New Roman" w:hAnsi="Times New Roman" w:cs="Times New Roman"/>
          <w:sz w:val="28"/>
          <w:szCs w:val="28"/>
        </w:rPr>
        <w:t xml:space="preserve">№ </w:t>
      </w:r>
      <w:r w:rsidR="002D2082">
        <w:rPr>
          <w:rFonts w:ascii="Times New Roman" w:hAnsi="Times New Roman" w:cs="Times New Roman"/>
          <w:sz w:val="28"/>
          <w:szCs w:val="28"/>
        </w:rPr>
        <w:t>155</w:t>
      </w:r>
    </w:p>
    <w:p w:rsidR="00FF00C3" w:rsidRPr="009E5902" w:rsidRDefault="00FF00C3" w:rsidP="009E59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7B2011" w:rsidRPr="009E5902" w:rsidRDefault="007B2011" w:rsidP="009E59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011" w:rsidRPr="009E5902" w:rsidRDefault="007B2011" w:rsidP="009E59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011" w:rsidRPr="009E5902" w:rsidRDefault="007B2011" w:rsidP="009E59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011" w:rsidRDefault="007B2011" w:rsidP="009E59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AB8" w:rsidRDefault="00D93AB8" w:rsidP="009E59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AB8" w:rsidRDefault="00D93AB8" w:rsidP="009E59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AB8" w:rsidRDefault="00D93AB8" w:rsidP="009E59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AB8" w:rsidRDefault="00D93AB8" w:rsidP="009E59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AB8" w:rsidRDefault="00D93AB8" w:rsidP="009E59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AB8" w:rsidRPr="009E5902" w:rsidRDefault="00D93AB8" w:rsidP="009E59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011" w:rsidRPr="009E5902" w:rsidRDefault="007B2011" w:rsidP="009E59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065" w:rsidRPr="009E5902" w:rsidRDefault="00000065" w:rsidP="009E5902">
      <w:pPr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E20BB" w:rsidRDefault="003E20BB" w:rsidP="00D93AB8">
      <w:pPr>
        <w:spacing w:after="0"/>
        <w:jc w:val="right"/>
        <w:rPr>
          <w:rFonts w:ascii="Times New Roman" w:hAnsi="Times New Roman" w:cs="Times New Roman"/>
          <w:bCs/>
          <w:kern w:val="36"/>
          <w:lang w:eastAsia="ru-RU"/>
        </w:rPr>
      </w:pPr>
    </w:p>
    <w:p w:rsidR="00D93AB8" w:rsidRPr="00D93AB8" w:rsidRDefault="00A518A7" w:rsidP="00D93AB8">
      <w:pPr>
        <w:spacing w:after="0"/>
        <w:jc w:val="right"/>
        <w:rPr>
          <w:rFonts w:ascii="Times New Roman" w:hAnsi="Times New Roman" w:cs="Times New Roman"/>
          <w:bCs/>
          <w:kern w:val="36"/>
          <w:lang w:eastAsia="ru-RU"/>
        </w:rPr>
      </w:pPr>
      <w:r w:rsidRPr="00D93AB8">
        <w:rPr>
          <w:rFonts w:ascii="Times New Roman" w:hAnsi="Times New Roman" w:cs="Times New Roman"/>
          <w:bCs/>
          <w:kern w:val="36"/>
          <w:lang w:eastAsia="ru-RU"/>
        </w:rPr>
        <w:lastRenderedPageBreak/>
        <w:t xml:space="preserve">Приложение </w:t>
      </w:r>
      <w:r w:rsidR="00D93AB8">
        <w:rPr>
          <w:rFonts w:ascii="Times New Roman" w:hAnsi="Times New Roman" w:cs="Times New Roman"/>
          <w:bCs/>
          <w:kern w:val="36"/>
          <w:lang w:eastAsia="ru-RU"/>
        </w:rPr>
        <w:t>№ 1</w:t>
      </w:r>
    </w:p>
    <w:p w:rsidR="00A518A7" w:rsidRPr="00D93AB8" w:rsidRDefault="00A518A7" w:rsidP="00D93AB8">
      <w:pPr>
        <w:spacing w:after="0"/>
        <w:jc w:val="right"/>
        <w:rPr>
          <w:rFonts w:ascii="Times New Roman" w:hAnsi="Times New Roman" w:cs="Times New Roman"/>
          <w:bCs/>
          <w:kern w:val="36"/>
          <w:lang w:eastAsia="ru-RU"/>
        </w:rPr>
      </w:pPr>
      <w:r w:rsidRPr="00D93AB8">
        <w:rPr>
          <w:rFonts w:ascii="Times New Roman" w:hAnsi="Times New Roman" w:cs="Times New Roman"/>
          <w:bCs/>
          <w:kern w:val="36"/>
          <w:lang w:eastAsia="ru-RU"/>
        </w:rPr>
        <w:t xml:space="preserve">к </w:t>
      </w:r>
      <w:r w:rsidR="00000065" w:rsidRPr="00D93AB8">
        <w:rPr>
          <w:rFonts w:ascii="Times New Roman" w:hAnsi="Times New Roman" w:cs="Times New Roman"/>
          <w:bCs/>
          <w:kern w:val="36"/>
          <w:lang w:eastAsia="ru-RU"/>
        </w:rPr>
        <w:t>Решению Совета</w:t>
      </w:r>
      <w:r w:rsidR="00D93AB8">
        <w:rPr>
          <w:rFonts w:ascii="Times New Roman" w:hAnsi="Times New Roman" w:cs="Times New Roman"/>
          <w:bCs/>
          <w:kern w:val="36"/>
          <w:lang w:eastAsia="ru-RU"/>
        </w:rPr>
        <w:t xml:space="preserve"> </w:t>
      </w:r>
      <w:r w:rsidRPr="00D93AB8">
        <w:rPr>
          <w:rFonts w:ascii="Times New Roman" w:hAnsi="Times New Roman" w:cs="Times New Roman"/>
          <w:bCs/>
          <w:kern w:val="36"/>
          <w:lang w:eastAsia="ru-RU"/>
        </w:rPr>
        <w:t>сельского поселения</w:t>
      </w:r>
      <w:r w:rsidR="00000065" w:rsidRPr="00D93AB8">
        <w:rPr>
          <w:rFonts w:ascii="Times New Roman" w:hAnsi="Times New Roman" w:cs="Times New Roman"/>
          <w:bCs/>
          <w:kern w:val="36"/>
          <w:lang w:eastAsia="ru-RU"/>
        </w:rPr>
        <w:t xml:space="preserve"> </w:t>
      </w:r>
      <w:r w:rsidRPr="00D93AB8">
        <w:rPr>
          <w:rFonts w:ascii="Times New Roman" w:hAnsi="Times New Roman" w:cs="Times New Roman"/>
          <w:bCs/>
          <w:kern w:val="36"/>
          <w:lang w:eastAsia="ru-RU"/>
        </w:rPr>
        <w:t>Алексеевский сельсовет</w:t>
      </w:r>
    </w:p>
    <w:p w:rsidR="00A518A7" w:rsidRPr="00D93AB8" w:rsidRDefault="00000065" w:rsidP="00D93AB8">
      <w:pPr>
        <w:spacing w:after="0"/>
        <w:jc w:val="right"/>
        <w:rPr>
          <w:rFonts w:ascii="Times New Roman" w:hAnsi="Times New Roman" w:cs="Times New Roman"/>
          <w:bCs/>
          <w:kern w:val="36"/>
          <w:lang w:eastAsia="ru-RU"/>
        </w:rPr>
      </w:pPr>
      <w:r w:rsidRPr="00D93AB8">
        <w:rPr>
          <w:rFonts w:ascii="Times New Roman" w:hAnsi="Times New Roman" w:cs="Times New Roman"/>
          <w:bCs/>
          <w:kern w:val="36"/>
          <w:lang w:eastAsia="ru-RU"/>
        </w:rPr>
        <w:t xml:space="preserve"> муниципального район</w:t>
      </w:r>
      <w:r w:rsidR="00D93AB8">
        <w:rPr>
          <w:rFonts w:ascii="Times New Roman" w:hAnsi="Times New Roman" w:cs="Times New Roman"/>
          <w:bCs/>
          <w:kern w:val="36"/>
          <w:lang w:eastAsia="ru-RU"/>
        </w:rPr>
        <w:t>а</w:t>
      </w:r>
      <w:r w:rsidRPr="00D93AB8">
        <w:rPr>
          <w:rFonts w:ascii="Times New Roman" w:hAnsi="Times New Roman" w:cs="Times New Roman"/>
          <w:bCs/>
          <w:kern w:val="36"/>
          <w:lang w:eastAsia="ru-RU"/>
        </w:rPr>
        <w:t xml:space="preserve"> </w:t>
      </w:r>
      <w:r w:rsidR="00A518A7" w:rsidRPr="00D93AB8">
        <w:rPr>
          <w:rFonts w:ascii="Times New Roman" w:hAnsi="Times New Roman" w:cs="Times New Roman"/>
          <w:bCs/>
          <w:kern w:val="36"/>
          <w:lang w:eastAsia="ru-RU"/>
        </w:rPr>
        <w:t>Уфимский  район Республики Башкортостан</w:t>
      </w:r>
    </w:p>
    <w:p w:rsidR="00A518A7" w:rsidRPr="00D93AB8" w:rsidRDefault="00A518A7" w:rsidP="00D93AB8">
      <w:pPr>
        <w:spacing w:after="0"/>
        <w:jc w:val="right"/>
        <w:rPr>
          <w:rFonts w:ascii="Times New Roman" w:hAnsi="Times New Roman" w:cs="Times New Roman"/>
          <w:bCs/>
          <w:kern w:val="36"/>
          <w:lang w:eastAsia="ru-RU"/>
        </w:rPr>
      </w:pPr>
      <w:r w:rsidRPr="00D93AB8">
        <w:rPr>
          <w:rFonts w:ascii="Times New Roman" w:hAnsi="Times New Roman" w:cs="Times New Roman"/>
          <w:bCs/>
          <w:kern w:val="36"/>
          <w:lang w:eastAsia="ru-RU"/>
        </w:rPr>
        <w:t xml:space="preserve"> от «</w:t>
      </w:r>
      <w:r w:rsidR="003E20BB">
        <w:rPr>
          <w:rFonts w:ascii="Times New Roman" w:hAnsi="Times New Roman" w:cs="Times New Roman"/>
          <w:bCs/>
          <w:kern w:val="36"/>
          <w:lang w:eastAsia="ru-RU"/>
        </w:rPr>
        <w:t>13</w:t>
      </w:r>
      <w:r w:rsidRPr="00D93AB8">
        <w:rPr>
          <w:rFonts w:ascii="Times New Roman" w:hAnsi="Times New Roman" w:cs="Times New Roman"/>
          <w:bCs/>
          <w:kern w:val="36"/>
          <w:lang w:eastAsia="ru-RU"/>
        </w:rPr>
        <w:t xml:space="preserve">» </w:t>
      </w:r>
      <w:r w:rsidR="007B2011" w:rsidRPr="00D93AB8">
        <w:rPr>
          <w:rFonts w:ascii="Times New Roman" w:hAnsi="Times New Roman" w:cs="Times New Roman"/>
          <w:bCs/>
          <w:kern w:val="36"/>
          <w:lang w:eastAsia="ru-RU"/>
        </w:rPr>
        <w:t xml:space="preserve"> </w:t>
      </w:r>
      <w:r w:rsidRPr="00D93AB8">
        <w:rPr>
          <w:rFonts w:ascii="Times New Roman" w:hAnsi="Times New Roman" w:cs="Times New Roman"/>
          <w:bCs/>
          <w:kern w:val="36"/>
          <w:lang w:eastAsia="ru-RU"/>
        </w:rPr>
        <w:t xml:space="preserve"> </w:t>
      </w:r>
      <w:r w:rsidR="003E20BB">
        <w:rPr>
          <w:rFonts w:ascii="Times New Roman" w:hAnsi="Times New Roman" w:cs="Times New Roman"/>
          <w:bCs/>
          <w:kern w:val="36"/>
          <w:lang w:eastAsia="ru-RU"/>
        </w:rPr>
        <w:t>апреля</w:t>
      </w:r>
      <w:r w:rsidR="00D93AB8">
        <w:rPr>
          <w:rFonts w:ascii="Times New Roman" w:hAnsi="Times New Roman" w:cs="Times New Roman"/>
          <w:bCs/>
          <w:kern w:val="36"/>
          <w:lang w:eastAsia="ru-RU"/>
        </w:rPr>
        <w:t xml:space="preserve"> </w:t>
      </w:r>
      <w:r w:rsidRPr="00D93AB8">
        <w:rPr>
          <w:rFonts w:ascii="Times New Roman" w:hAnsi="Times New Roman" w:cs="Times New Roman"/>
          <w:bCs/>
          <w:kern w:val="36"/>
          <w:lang w:eastAsia="ru-RU"/>
        </w:rPr>
        <w:t>20</w:t>
      </w:r>
      <w:r w:rsidR="00D93AB8">
        <w:rPr>
          <w:rFonts w:ascii="Times New Roman" w:hAnsi="Times New Roman" w:cs="Times New Roman"/>
          <w:bCs/>
          <w:kern w:val="36"/>
          <w:lang w:eastAsia="ru-RU"/>
        </w:rPr>
        <w:t>21</w:t>
      </w:r>
      <w:r w:rsidR="007B2011" w:rsidRPr="00D93AB8">
        <w:rPr>
          <w:rFonts w:ascii="Times New Roman" w:hAnsi="Times New Roman" w:cs="Times New Roman"/>
          <w:bCs/>
          <w:kern w:val="36"/>
          <w:lang w:eastAsia="ru-RU"/>
        </w:rPr>
        <w:t xml:space="preserve"> </w:t>
      </w:r>
      <w:r w:rsidRPr="00D93AB8">
        <w:rPr>
          <w:rFonts w:ascii="Times New Roman" w:hAnsi="Times New Roman" w:cs="Times New Roman"/>
          <w:bCs/>
          <w:kern w:val="36"/>
          <w:lang w:eastAsia="ru-RU"/>
        </w:rPr>
        <w:t>г. №</w:t>
      </w:r>
      <w:r w:rsidR="003E20BB">
        <w:rPr>
          <w:rFonts w:ascii="Times New Roman" w:hAnsi="Times New Roman" w:cs="Times New Roman"/>
          <w:bCs/>
          <w:kern w:val="36"/>
          <w:lang w:eastAsia="ru-RU"/>
        </w:rPr>
        <w:t xml:space="preserve"> 155</w:t>
      </w:r>
      <w:bookmarkStart w:id="1" w:name="_GoBack"/>
      <w:bookmarkEnd w:id="1"/>
      <w:r w:rsidRPr="00D93AB8">
        <w:rPr>
          <w:rFonts w:ascii="Times New Roman" w:hAnsi="Times New Roman" w:cs="Times New Roman"/>
          <w:bCs/>
          <w:kern w:val="36"/>
          <w:lang w:eastAsia="ru-RU"/>
        </w:rPr>
        <w:t xml:space="preserve"> </w:t>
      </w:r>
    </w:p>
    <w:p w:rsidR="00FF00C3" w:rsidRPr="00D93AB8" w:rsidRDefault="00FF00C3" w:rsidP="00D93AB8">
      <w:pPr>
        <w:spacing w:after="0"/>
        <w:jc w:val="right"/>
        <w:rPr>
          <w:rFonts w:ascii="Times New Roman" w:hAnsi="Times New Roman" w:cs="Times New Roman"/>
          <w:b/>
          <w:lang w:eastAsia="ru-RU"/>
        </w:rPr>
      </w:pPr>
    </w:p>
    <w:p w:rsidR="00A518A7" w:rsidRPr="009E5902" w:rsidRDefault="00A518A7" w:rsidP="00D93AB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F00C3" w:rsidRPr="009E5902" w:rsidRDefault="00FF00C3" w:rsidP="00D93AB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F00C3" w:rsidRPr="009E5902" w:rsidRDefault="00DB7B25" w:rsidP="00D93AB8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sub_100"/>
      <w:bookmarkEnd w:id="2"/>
      <w:r w:rsidRPr="009E590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FF00C3" w:rsidRPr="009E590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. Общие положения</w:t>
      </w:r>
    </w:p>
    <w:p w:rsidR="00A10D31" w:rsidRPr="009E5902" w:rsidRDefault="00A10D31" w:rsidP="00D9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1001"/>
      <w:bookmarkStart w:id="4" w:name="sub_500"/>
      <w:bookmarkEnd w:id="3"/>
      <w:bookmarkEnd w:id="4"/>
      <w:proofErr w:type="gramStart"/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1.Взыскания к муниципальным служащим </w:t>
      </w:r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администрации сельского поселения</w:t>
      </w:r>
      <w:r w:rsidR="00D93AB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Алексеевский </w:t>
      </w:r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D93AB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ельсовет муниципального района Уфимский </w:t>
      </w:r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район Республики Башкортостан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8" w:history="1">
        <w:r w:rsidRPr="009E5902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статьями 14.1</w:t>
        </w:r>
      </w:hyperlink>
      <w:r w:rsidRPr="009E590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hyperlink r:id="rId9" w:history="1">
        <w:r w:rsidRPr="009E5902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15</w:t>
        </w:r>
      </w:hyperlink>
      <w:r w:rsidRPr="009E590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 </w:t>
      </w:r>
      <w:hyperlink r:id="rId10" w:history="1">
        <w:r w:rsidRPr="009E5902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27</w:t>
        </w:r>
      </w:hyperlink>
      <w:r w:rsidRPr="009E590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Федерального закона от</w:t>
      </w:r>
      <w:r w:rsidR="00D93AB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02 марта 2007 года N 25-ФЗ «</w:t>
      </w:r>
      <w:r w:rsidRPr="009E590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муниципально</w:t>
      </w:r>
      <w:r w:rsidR="00D93AB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й службе в Российской</w:t>
      </w:r>
      <w:proofErr w:type="gramEnd"/>
      <w:r w:rsidR="00D93AB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Федерации»</w:t>
      </w:r>
      <w:r w:rsidRPr="009E590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(далее - взыскания за коррупционные правонарушения), применяются в порядке и сроки, установленные </w:t>
      </w:r>
      <w:hyperlink r:id="rId11" w:history="1">
        <w:r w:rsidRPr="009E5902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Федеральным законом</w:t>
        </w:r>
      </w:hyperlink>
      <w:r w:rsidR="00D93AB8">
        <w:rPr>
          <w:rFonts w:ascii="Times New Roman" w:hAnsi="Times New Roman" w:cs="Times New Roman"/>
          <w:sz w:val="28"/>
          <w:szCs w:val="28"/>
          <w:lang w:eastAsia="ru-RU"/>
        </w:rPr>
        <w:t xml:space="preserve"> от 02 марта 2007 года № 25-ФЗ «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О муниципально</w:t>
      </w:r>
      <w:r w:rsidR="00D93AB8">
        <w:rPr>
          <w:rFonts w:ascii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 w:rsidR="00D93AB8">
        <w:rPr>
          <w:rFonts w:ascii="Times New Roman" w:hAnsi="Times New Roman" w:cs="Times New Roman"/>
          <w:sz w:val="28"/>
          <w:szCs w:val="28"/>
          <w:lang w:eastAsia="ru-RU"/>
        </w:rPr>
        <w:t>№ 25-ФЗ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законом Республики Башкортостан от 16.07.2007г. № 453-з</w:t>
      </w:r>
      <w:r w:rsidR="00D93AB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 муниципальной службе в Республике Башкортостан</w:t>
      </w:r>
      <w:r w:rsidR="00D93AB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9E590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и настоящим Порядком.</w:t>
      </w:r>
    </w:p>
    <w:p w:rsidR="00A10D31" w:rsidRPr="009E5902" w:rsidRDefault="00A10D31" w:rsidP="00D9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002"/>
      <w:bookmarkEnd w:id="5"/>
      <w:r w:rsidRPr="009E590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93A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12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3AB8">
        <w:rPr>
          <w:rFonts w:ascii="Times New Roman" w:hAnsi="Times New Roman" w:cs="Times New Roman"/>
          <w:sz w:val="28"/>
          <w:szCs w:val="28"/>
          <w:lang w:eastAsia="ru-RU"/>
        </w:rPr>
        <w:t>№ 25-ФЗ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от 25 декабря 2008 года </w:t>
      </w:r>
      <w:r w:rsidR="00F95C3A">
        <w:rPr>
          <w:rFonts w:ascii="Times New Roman" w:hAnsi="Times New Roman" w:cs="Times New Roman"/>
          <w:sz w:val="28"/>
          <w:szCs w:val="28"/>
          <w:lang w:eastAsia="ru-RU"/>
        </w:rPr>
        <w:t>№ 273-ФЗ «О противодействии коррупции»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 w:rsidR="00F95C3A">
        <w:rPr>
          <w:rFonts w:ascii="Times New Roman" w:hAnsi="Times New Roman" w:cs="Times New Roman"/>
          <w:sz w:val="28"/>
          <w:szCs w:val="28"/>
          <w:lang w:eastAsia="ru-RU"/>
        </w:rPr>
        <w:t>№ 273-ФЗ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) и другими федеральными законами (далее - коррупционное правонарушение), применяется только одно взыскание.</w:t>
      </w:r>
      <w:proofErr w:type="gramEnd"/>
    </w:p>
    <w:p w:rsidR="00A10D31" w:rsidRPr="009E5902" w:rsidRDefault="00A10D31" w:rsidP="00F95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003"/>
      <w:bookmarkEnd w:id="6"/>
      <w:r w:rsidRPr="009E5902">
        <w:rPr>
          <w:rFonts w:ascii="Times New Roman" w:hAnsi="Times New Roman" w:cs="Times New Roman"/>
          <w:sz w:val="28"/>
          <w:szCs w:val="28"/>
          <w:lang w:eastAsia="ru-RU"/>
        </w:rPr>
        <w:t>3.Взыскание за коррупционное правонарушение применяется представителем нанимателя (работодателем) на основании:</w:t>
      </w:r>
    </w:p>
    <w:p w:rsidR="00A10D31" w:rsidRPr="009E5902" w:rsidRDefault="00A10D31" w:rsidP="00F95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а) доклада о результатах проверки;</w:t>
      </w:r>
    </w:p>
    <w:p w:rsidR="00A10D31" w:rsidRPr="009E5902" w:rsidRDefault="00A10D31" w:rsidP="00F95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A10D31" w:rsidRPr="009E5902" w:rsidRDefault="00A10D31" w:rsidP="00F95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объяснений муниципального служащего;</w:t>
      </w:r>
    </w:p>
    <w:p w:rsidR="00A10D31" w:rsidRDefault="00A10D31" w:rsidP="00F95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г) иных материалов.</w:t>
      </w:r>
    </w:p>
    <w:p w:rsidR="00F95C3A" w:rsidRPr="009E5902" w:rsidRDefault="00F95C3A" w:rsidP="00F95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D31" w:rsidRDefault="00A10D31" w:rsidP="00F95C3A">
      <w:pPr>
        <w:spacing w:after="0"/>
        <w:ind w:firstLine="708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7" w:name="sub_200"/>
      <w:bookmarkEnd w:id="7"/>
      <w:r w:rsidRPr="009E590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II. Общие условия применения взыскания за коррупционное правонарушение</w:t>
      </w:r>
    </w:p>
    <w:p w:rsidR="00F95C3A" w:rsidRPr="009E5902" w:rsidRDefault="00F95C3A" w:rsidP="00F95C3A">
      <w:pPr>
        <w:spacing w:after="0"/>
        <w:ind w:firstLine="708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0D31" w:rsidRPr="009E5902" w:rsidRDefault="00A10D31" w:rsidP="00F95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1004"/>
      <w:bookmarkEnd w:id="8"/>
      <w:r w:rsidRPr="009E5902">
        <w:rPr>
          <w:rFonts w:ascii="Times New Roman" w:hAnsi="Times New Roman" w:cs="Times New Roman"/>
          <w:sz w:val="28"/>
          <w:szCs w:val="28"/>
          <w:lang w:eastAsia="ru-RU"/>
        </w:rPr>
        <w:t>4. При применении взыскания за коррупционное правонарушение учитываются:</w:t>
      </w:r>
    </w:p>
    <w:p w:rsidR="00A10D31" w:rsidRPr="009E5902" w:rsidRDefault="00A10D31" w:rsidP="00F95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A10D31" w:rsidRPr="009E5902" w:rsidRDefault="00A10D31" w:rsidP="00F95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A10D31" w:rsidRPr="009E5902" w:rsidRDefault="00A10D31" w:rsidP="00F95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в) предшествующие результаты исполнения муниципальным служащим своих должностных обязанностей.</w:t>
      </w:r>
    </w:p>
    <w:p w:rsidR="00F95C3A" w:rsidRPr="00F95C3A" w:rsidRDefault="00A10D31" w:rsidP="00BE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1005"/>
      <w:bookmarkEnd w:id="9"/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Взыскание за коррупционное правонарушение применяется не позднее </w:t>
      </w:r>
      <w:r w:rsidR="00F95C3A" w:rsidRPr="00F95C3A">
        <w:rPr>
          <w:rFonts w:ascii="Times New Roman" w:hAnsi="Times New Roman" w:cs="Times New Roman"/>
          <w:sz w:val="28"/>
          <w:szCs w:val="28"/>
          <w:lang w:eastAsia="ru-RU"/>
        </w:rPr>
        <w:t>шести</w:t>
      </w:r>
      <w:r w:rsidRPr="00F95C3A">
        <w:rPr>
          <w:rFonts w:ascii="Times New Roman" w:hAnsi="Times New Roman" w:cs="Times New Roman"/>
          <w:sz w:val="28"/>
          <w:szCs w:val="28"/>
          <w:lang w:eastAsia="ru-RU"/>
        </w:rPr>
        <w:t xml:space="preserve"> месяц</w:t>
      </w:r>
      <w:r w:rsidR="00F95C3A" w:rsidRPr="00F95C3A">
        <w:rPr>
          <w:rFonts w:ascii="Times New Roman" w:hAnsi="Times New Roman" w:cs="Times New Roman"/>
          <w:sz w:val="28"/>
          <w:szCs w:val="28"/>
          <w:lang w:eastAsia="ru-RU"/>
        </w:rPr>
        <w:t>ев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поступления информации о совершении муниципальным служащим коррупционного правонарушения, не считая следующих периодов:</w:t>
      </w:r>
      <w:r w:rsidR="00BE7C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sub_1006"/>
      <w:bookmarkEnd w:id="10"/>
      <w:r w:rsidR="00F95C3A" w:rsidRPr="00F95C3A">
        <w:rPr>
          <w:rFonts w:ascii="Times New Roman" w:hAnsi="Times New Roman" w:cs="Times New Roman"/>
          <w:sz w:val="28"/>
          <w:szCs w:val="28"/>
          <w:lang w:eastAsia="ru-RU"/>
        </w:rPr>
        <w:t xml:space="preserve">со дня поступления информации о совершении </w:t>
      </w:r>
      <w:r w:rsidR="00BE7C30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F95C3A" w:rsidRPr="00F95C3A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 коррупционного правонарушения, не считая периодов временной нетрудоспособности </w:t>
      </w:r>
      <w:r w:rsidR="00BE7C30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F95C3A" w:rsidRPr="00F95C3A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служащего, пребывания его в отпуске, других случаев отсутствия его на службе по уважительным причинам, и не позднее трех лет со дня</w:t>
      </w:r>
      <w:proofErr w:type="gramEnd"/>
      <w:r w:rsidR="00F95C3A" w:rsidRPr="00F95C3A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совершения им коррупционного правонарушения. В указанные сроки не включается время производства по уголовному делу.</w:t>
      </w:r>
    </w:p>
    <w:p w:rsidR="00A10D31" w:rsidRPr="009E5902" w:rsidRDefault="00A10D31" w:rsidP="00BE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6. Муниципальный служащий, в отношении которого проводится проверка,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</w:t>
      </w:r>
    </w:p>
    <w:p w:rsidR="00A10D31" w:rsidRPr="009E5902" w:rsidRDefault="00A10D31" w:rsidP="00BE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Временное отстранение муниципального служащего от замещаемой должности муниципальной службы производится распоряжением представителя нанимателя (работодателя), назначившего проверку.</w:t>
      </w:r>
    </w:p>
    <w:p w:rsidR="00A10D31" w:rsidRPr="00BE7C30" w:rsidRDefault="00A10D31" w:rsidP="00BE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1007"/>
      <w:bookmarkEnd w:id="11"/>
      <w:r w:rsidRPr="00BE7C30">
        <w:rPr>
          <w:rFonts w:ascii="Times New Roman" w:hAnsi="Times New Roman" w:cs="Times New Roman"/>
          <w:sz w:val="28"/>
          <w:szCs w:val="28"/>
          <w:lang w:eastAsia="ru-RU"/>
        </w:rPr>
        <w:t>7. Муниципальный служащий имеет право:</w:t>
      </w:r>
    </w:p>
    <w:p w:rsidR="00A10D31" w:rsidRPr="009E5902" w:rsidRDefault="00A10D31" w:rsidP="00BE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а) давать устные или письменные объяснения, представлять заявления, ходатайства и иные документы;</w:t>
      </w:r>
    </w:p>
    <w:p w:rsidR="00A10D31" w:rsidRPr="009E5902" w:rsidRDefault="00A10D31" w:rsidP="00BE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б) обжаловать решения и действия (бездействие) муниципальных служащих, проводящих проверку, представителю нанимателя (работодателю), назначившему проверку;</w:t>
      </w:r>
    </w:p>
    <w:p w:rsidR="00A10D31" w:rsidRPr="009E5902" w:rsidRDefault="00A10D31" w:rsidP="00BE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A10D31" w:rsidRPr="009E5902" w:rsidRDefault="00A10D31" w:rsidP="00BE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1008"/>
      <w:bookmarkEnd w:id="12"/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8.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</w:t>
      </w:r>
      <w:hyperlink r:id="rId14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hyperlink r:id="rId15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2 части 1 статьи 27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02 марта 2007 года </w:t>
      </w:r>
      <w:r w:rsidR="00BE7C30">
        <w:rPr>
          <w:rFonts w:ascii="Times New Roman" w:hAnsi="Times New Roman" w:cs="Times New Roman"/>
          <w:sz w:val="28"/>
          <w:szCs w:val="28"/>
          <w:lang w:eastAsia="ru-RU"/>
        </w:rPr>
        <w:t>№ 25-ФЗ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, то он считается не имеющим взыскания за коррупционное правонарушение.</w:t>
      </w:r>
    </w:p>
    <w:p w:rsidR="00A10D31" w:rsidRPr="009E5902" w:rsidRDefault="00A10D31" w:rsidP="00BE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1009"/>
      <w:bookmarkEnd w:id="13"/>
      <w:r w:rsidRPr="009E5902">
        <w:rPr>
          <w:rFonts w:ascii="Times New Roman" w:hAnsi="Times New Roman" w:cs="Times New Roman"/>
          <w:sz w:val="28"/>
          <w:szCs w:val="28"/>
          <w:lang w:eastAsia="ru-RU"/>
        </w:rPr>
        <w:t>9.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</w:t>
      </w:r>
      <w:r w:rsidR="00BE7C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0D31" w:rsidRPr="009E5902" w:rsidRDefault="00A10D31" w:rsidP="00BE7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0D31" w:rsidRPr="009E5902" w:rsidRDefault="00A10D31" w:rsidP="00BE7C30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4" w:name="sub_300"/>
      <w:bookmarkEnd w:id="14"/>
      <w:r w:rsidRPr="009E590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III. Проведение проверки</w:t>
      </w:r>
    </w:p>
    <w:p w:rsidR="00A10D31" w:rsidRPr="009E5902" w:rsidRDefault="00A10D31" w:rsidP="00BE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1010"/>
      <w:bookmarkEnd w:id="15"/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10. Перед применением взыскания за коррупционное правонарушение в соответствии с </w:t>
      </w:r>
      <w:hyperlink r:id="rId16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частью 6 статьи 15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E24FC">
        <w:rPr>
          <w:rFonts w:ascii="Times New Roman" w:hAnsi="Times New Roman" w:cs="Times New Roman"/>
          <w:sz w:val="28"/>
          <w:szCs w:val="28"/>
          <w:lang w:eastAsia="ru-RU"/>
        </w:rPr>
        <w:t>№ 25-ФЗ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проверка факта совершения коррупционного правонарушения муниципальным служащим.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sub_1011"/>
      <w:bookmarkEnd w:id="16"/>
      <w:r w:rsidRPr="009E5902">
        <w:rPr>
          <w:rFonts w:ascii="Times New Roman" w:hAnsi="Times New Roman" w:cs="Times New Roman"/>
          <w:sz w:val="28"/>
          <w:szCs w:val="28"/>
          <w:lang w:eastAsia="ru-RU"/>
        </w:rPr>
        <w:t>11. Решение о проведении проверки принимается представителем нанимателя (работодателем).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sub_1012"/>
      <w:bookmarkEnd w:id="17"/>
      <w:r w:rsidRPr="009E5902">
        <w:rPr>
          <w:rFonts w:ascii="Times New Roman" w:hAnsi="Times New Roman" w:cs="Times New Roman"/>
          <w:sz w:val="28"/>
          <w:szCs w:val="28"/>
          <w:lang w:eastAsia="ru-RU"/>
        </w:rPr>
        <w:t>12. Представитель нанимателя (работодатель), назначивший проверку, обязан контролировать своевременность и правильность ее проведения.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sub_1013"/>
      <w:bookmarkEnd w:id="18"/>
      <w:r w:rsidRPr="009E5902">
        <w:rPr>
          <w:rFonts w:ascii="Times New Roman" w:hAnsi="Times New Roman" w:cs="Times New Roman"/>
          <w:sz w:val="28"/>
          <w:szCs w:val="28"/>
          <w:lang w:eastAsia="ru-RU"/>
        </w:rPr>
        <w:t>13. Проверка проводится должностным лицом, осуществляющим кадровую работу и ответственным за работу по профилактике коррупционных и иных правонарушений.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sub_1014"/>
      <w:bookmarkEnd w:id="19"/>
      <w:r w:rsidRPr="009E5902">
        <w:rPr>
          <w:rFonts w:ascii="Times New Roman" w:hAnsi="Times New Roman" w:cs="Times New Roman"/>
          <w:sz w:val="28"/>
          <w:szCs w:val="28"/>
          <w:lang w:eastAsia="ru-RU"/>
        </w:rPr>
        <w:t>14.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проверку, с письменным заявлением об освобождении его от участия в проведении проверки.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При несоблюдении указанного требования результаты проверки считаются недействительными, в этом случае назначается новая проверка по правилам, установленным настоящим Порядком.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sub_1015"/>
      <w:bookmarkEnd w:id="20"/>
      <w:r w:rsidRPr="009E5902">
        <w:rPr>
          <w:rFonts w:ascii="Times New Roman" w:hAnsi="Times New Roman" w:cs="Times New Roman"/>
          <w:sz w:val="28"/>
          <w:szCs w:val="28"/>
          <w:lang w:eastAsia="ru-RU"/>
        </w:rPr>
        <w:t>15. При проведении проверки должны быть полностью, объективно и всесторонне установлены: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а) факт совершения коррупционного правонарушения муниципальным служащим;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б) вина муниципального служащего;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причины и условия, способствовавшие совершению коррупционного правонарушения муниципальным служащим;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г) характер и размер вреда, причиненного муниципальным служащим в результате коррупционного правонарушения.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sub_1016"/>
      <w:bookmarkEnd w:id="21"/>
      <w:r w:rsidRPr="009E5902">
        <w:rPr>
          <w:rFonts w:ascii="Times New Roman" w:hAnsi="Times New Roman" w:cs="Times New Roman"/>
          <w:sz w:val="28"/>
          <w:szCs w:val="28"/>
          <w:lang w:eastAsia="ru-RU"/>
        </w:rPr>
        <w:t>16. Проверка осуществляется в срок, не превышающий 30 дней со дня принятия решения о ее проведении. Срок проверки может быть продлен до 45 дней лицом, принявшим решение о ее проведении. Днем завершения проверки считается день подписания доклада о результатах проверки (далее - доклад).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sub_1017"/>
      <w:bookmarkEnd w:id="22"/>
      <w:r w:rsidRPr="009E5902">
        <w:rPr>
          <w:rFonts w:ascii="Times New Roman" w:hAnsi="Times New Roman" w:cs="Times New Roman"/>
          <w:sz w:val="28"/>
          <w:szCs w:val="28"/>
          <w:lang w:eastAsia="ru-RU"/>
        </w:rPr>
        <w:t>17. До применения взыскания за коррупционное правонарушение должно быть истребовано письменное объяснение муниципального служащего.</w:t>
      </w:r>
      <w:r w:rsidR="000E24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sub_1018"/>
      <w:bookmarkEnd w:id="23"/>
      <w:r w:rsidRPr="009E5902">
        <w:rPr>
          <w:rFonts w:ascii="Times New Roman" w:hAnsi="Times New Roman" w:cs="Times New Roman"/>
          <w:sz w:val="28"/>
          <w:szCs w:val="28"/>
          <w:lang w:eastAsia="ru-RU"/>
        </w:rPr>
        <w:t>18. Акт о непредставлении объяснений должен содержать:</w:t>
      </w:r>
      <w:r w:rsidR="000E24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дату и номер акта;</w:t>
      </w:r>
      <w:r w:rsidR="000E24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время и место составления акта;</w:t>
      </w:r>
      <w:r w:rsidR="000E24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муниципального служащего, в отношении которого проводится проверка;</w:t>
      </w:r>
      <w:r w:rsidR="000E24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  <w:r w:rsidR="000E24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сведения о непредставлении письменных объяснений;</w:t>
      </w:r>
      <w:r w:rsidR="000E24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подписи должностного лица кадровой службы, составившего акт, а также муниципального служащего, подтверждающего непредставление муниципальным служащим письменных объяснений.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sub_1019"/>
      <w:bookmarkEnd w:id="24"/>
      <w:r w:rsidRPr="009E5902">
        <w:rPr>
          <w:rFonts w:ascii="Times New Roman" w:hAnsi="Times New Roman" w:cs="Times New Roman"/>
          <w:sz w:val="28"/>
          <w:szCs w:val="28"/>
          <w:lang w:eastAsia="ru-RU"/>
        </w:rPr>
        <w:t>19. Участники проверки вправе получить объяснение в письменной форме от иных лиц, которым могут быть известны какие-либо сведения об обстоятельствах, подлежащих установлению в ходе проверки.</w:t>
      </w:r>
      <w:r w:rsidR="000E24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лицу, от которого затребовано объяснение, разъясняется предусмотренное </w:t>
      </w:r>
      <w:hyperlink r:id="rId17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статьей 51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Конституции Российской Федерации право не свидетельствовать против себя, своего супруга и близких родственников, круг которых определяется федеральным законом.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" w:name="sub_1020"/>
      <w:bookmarkEnd w:id="25"/>
      <w:r w:rsidRPr="009E5902">
        <w:rPr>
          <w:rFonts w:ascii="Times New Roman" w:hAnsi="Times New Roman" w:cs="Times New Roman"/>
          <w:sz w:val="28"/>
          <w:szCs w:val="28"/>
          <w:lang w:eastAsia="ru-RU"/>
        </w:rPr>
        <w:t>20.Участники проверки обязаны обеспечить сохранность материалов проверки и полученных сведений.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" w:name="sub_1021"/>
      <w:bookmarkEnd w:id="26"/>
      <w:r w:rsidRPr="009E5902">
        <w:rPr>
          <w:rFonts w:ascii="Times New Roman" w:hAnsi="Times New Roman" w:cs="Times New Roman"/>
          <w:sz w:val="28"/>
          <w:szCs w:val="28"/>
          <w:lang w:eastAsia="ru-RU"/>
        </w:rPr>
        <w:t>21.Результаты проверки направляются представителю нанимателя (работодателю), назначившему проверку, в форме доклада.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7" w:name="sub_1022"/>
      <w:bookmarkEnd w:id="27"/>
      <w:r w:rsidRPr="009E5902">
        <w:rPr>
          <w:rFonts w:ascii="Times New Roman" w:hAnsi="Times New Roman" w:cs="Times New Roman"/>
          <w:sz w:val="28"/>
          <w:szCs w:val="28"/>
          <w:lang w:eastAsia="ru-RU"/>
        </w:rPr>
        <w:t>22. В докладе указываются: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а) дата и номер правового акта представителя нанимателя (работодателя) о проведении проверки, состав участников проверки (с указанием должности,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инициалов, фамилии), инициалов, фамилии, должности муниципального служащего и основание проведения проверки;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5902">
        <w:rPr>
          <w:rFonts w:ascii="Times New Roman" w:hAnsi="Times New Roman" w:cs="Times New Roman"/>
          <w:sz w:val="28"/>
          <w:szCs w:val="28"/>
          <w:lang w:eastAsia="ru-RU"/>
        </w:rPr>
        <w:t>б)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  <w:proofErr w:type="gramEnd"/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в)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г) рекомендации предупредительно-профилактического характера;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д) предложения о представлении материалов проверки в комиссию.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8" w:name="sub_1023"/>
      <w:bookmarkEnd w:id="28"/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23. Доклад подписывается </w:t>
      </w:r>
      <w:r w:rsidR="000E24FC">
        <w:rPr>
          <w:rFonts w:ascii="Times New Roman" w:hAnsi="Times New Roman" w:cs="Times New Roman"/>
          <w:sz w:val="28"/>
          <w:szCs w:val="28"/>
          <w:lang w:eastAsia="ru-RU"/>
        </w:rPr>
        <w:t>лицом, осуществляющим ведение кадровой службы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либо иным лицом, проводившим проверку в соответствии с </w:t>
      </w:r>
      <w:hyperlink r:id="rId18" w:anchor="sub_1013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пунктом 13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и другими участниками проверки и приобщается к личному делу муниципального служащего.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" w:name="sub_1024"/>
      <w:bookmarkEnd w:id="29"/>
      <w:r w:rsidRPr="009E5902">
        <w:rPr>
          <w:rFonts w:ascii="Times New Roman" w:hAnsi="Times New Roman" w:cs="Times New Roman"/>
          <w:sz w:val="28"/>
          <w:szCs w:val="28"/>
          <w:lang w:eastAsia="ru-RU"/>
        </w:rPr>
        <w:t>24. В случае если участник служебной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sub_1025"/>
      <w:bookmarkEnd w:id="30"/>
      <w:r w:rsidRPr="009E5902">
        <w:rPr>
          <w:rFonts w:ascii="Times New Roman" w:hAnsi="Times New Roman" w:cs="Times New Roman"/>
          <w:sz w:val="28"/>
          <w:szCs w:val="28"/>
          <w:lang w:eastAsia="ru-RU"/>
        </w:rPr>
        <w:t>25. 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представитель нанимателя (работодатель) в течение пяти рабочих дней со дня поступления доклада принимает решение об отсутствии коррупционного правонарушения.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1" w:name="sub_1026"/>
      <w:bookmarkEnd w:id="31"/>
      <w:r w:rsidRPr="009E5902">
        <w:rPr>
          <w:rFonts w:ascii="Times New Roman" w:hAnsi="Times New Roman" w:cs="Times New Roman"/>
          <w:sz w:val="28"/>
          <w:szCs w:val="28"/>
          <w:lang w:eastAsia="ru-RU"/>
        </w:rPr>
        <w:t>26. В случае если в результате проверки определено, что выявленные в ходе проверки факты и обстоятельства свидетельствуют о совершения коррупционного правонарушения муниципальным служащим, доклад должен содержать одно из следующих предложений: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а) о применении к муниципальному служащему взыскания за коррупционное правонарушение;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б) о направлении доклада в комиссию.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2" w:name="sub_1027"/>
      <w:bookmarkEnd w:id="32"/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27. Представитель нанимателя (работодатель) в течение пяти рабочих дней со дня поступления доклада, предусмотренного </w:t>
      </w:r>
      <w:hyperlink r:id="rId19" w:anchor="sub_1026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пунктом 26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принимает одно из следующих решений: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3" w:name="sub_10271"/>
      <w:bookmarkEnd w:id="33"/>
      <w:r w:rsidRPr="009E5902">
        <w:rPr>
          <w:rFonts w:ascii="Times New Roman" w:hAnsi="Times New Roman" w:cs="Times New Roman"/>
          <w:sz w:val="28"/>
          <w:szCs w:val="28"/>
          <w:lang w:eastAsia="ru-RU"/>
        </w:rPr>
        <w:t>а) применить к муниципальному служащему взыскание за коррупционное правонарушение;</w:t>
      </w:r>
    </w:p>
    <w:p w:rsidR="00A10D31" w:rsidRPr="009E5902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б) представить материалы проверки в комиссию.</w:t>
      </w:r>
    </w:p>
    <w:p w:rsidR="00A10D31" w:rsidRDefault="00A10D31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4" w:name="sub_1028"/>
      <w:bookmarkEnd w:id="34"/>
      <w:r w:rsidRPr="009E59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28.Решения представителя нанимателя (работодателя) оформляются письменной резолюцией на докладе и распоряжением администрации.</w:t>
      </w:r>
    </w:p>
    <w:p w:rsidR="000E24FC" w:rsidRPr="009E5902" w:rsidRDefault="000E24FC" w:rsidP="000E2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D31" w:rsidRPr="009E5902" w:rsidRDefault="00A10D31" w:rsidP="000E24FC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5" w:name="sub_400"/>
      <w:bookmarkEnd w:id="35"/>
      <w:r w:rsidRPr="009E590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IV. Рассмотрение материалов проверки комиссией</w:t>
      </w:r>
    </w:p>
    <w:p w:rsidR="00A10D31" w:rsidRPr="009E5902" w:rsidRDefault="00A10D31" w:rsidP="0069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6" w:name="sub_1029"/>
      <w:bookmarkEnd w:id="36"/>
      <w:r w:rsidRPr="009E5902">
        <w:rPr>
          <w:rFonts w:ascii="Times New Roman" w:hAnsi="Times New Roman" w:cs="Times New Roman"/>
          <w:sz w:val="28"/>
          <w:szCs w:val="28"/>
          <w:lang w:eastAsia="ru-RU"/>
        </w:rPr>
        <w:t>29. В случае принятия представителем нанимателя (работодателем) решения о представлении материалов проверки в комиссию кадровая служба в течение одного рабочего дня со дня поступления такого решения направляет доклад с решением представителя нанимателя (работодателя) в комиссию для рассмотрения на заседании комиссии.</w:t>
      </w:r>
    </w:p>
    <w:p w:rsidR="00A10D31" w:rsidRPr="009E5902" w:rsidRDefault="00A10D31" w:rsidP="0069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" w:name="sub_1030"/>
      <w:bookmarkEnd w:id="37"/>
      <w:r w:rsidRPr="009E5902">
        <w:rPr>
          <w:rFonts w:ascii="Times New Roman" w:hAnsi="Times New Roman" w:cs="Times New Roman"/>
          <w:sz w:val="28"/>
          <w:szCs w:val="28"/>
          <w:lang w:eastAsia="ru-RU"/>
        </w:rPr>
        <w:t>30. По результатам рассмотрения доклада комиссией подготавливается в письменной форме одна из следующих рекомендаций:</w:t>
      </w:r>
    </w:p>
    <w:p w:rsidR="00A10D31" w:rsidRPr="009E5902" w:rsidRDefault="00A10D31" w:rsidP="0069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а)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</w:t>
      </w:r>
      <w:hyperlink r:id="rId20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03E">
        <w:rPr>
          <w:rFonts w:ascii="Times New Roman" w:hAnsi="Times New Roman" w:cs="Times New Roman"/>
          <w:sz w:val="28"/>
          <w:szCs w:val="28"/>
          <w:lang w:eastAsia="ru-RU"/>
        </w:rPr>
        <w:t>№ 25-ФЗ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03E">
        <w:rPr>
          <w:rFonts w:ascii="Times New Roman" w:hAnsi="Times New Roman" w:cs="Times New Roman"/>
          <w:sz w:val="28"/>
          <w:szCs w:val="28"/>
          <w:lang w:eastAsia="ru-RU"/>
        </w:rPr>
        <w:t>№ 273-ФЗ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, другими федеральными законами, - о неприменении к муниципальному служащему взыскания за коррупционное правонарушение;</w:t>
      </w:r>
    </w:p>
    <w:p w:rsidR="00A10D31" w:rsidRPr="009E5902" w:rsidRDefault="00A10D31" w:rsidP="0069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8" w:name="sub_10302"/>
      <w:bookmarkEnd w:id="38"/>
      <w:r w:rsidRPr="009E5902">
        <w:rPr>
          <w:rFonts w:ascii="Times New Roman" w:hAnsi="Times New Roman" w:cs="Times New Roman"/>
          <w:sz w:val="28"/>
          <w:szCs w:val="28"/>
          <w:lang w:eastAsia="ru-RU"/>
        </w:rPr>
        <w:t>б) в случае если комиссией установлено совершение коррупционного правонарушения муниципальным служащим, -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A10D31" w:rsidRDefault="00A10D31" w:rsidP="0069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9" w:name="sub_1031"/>
      <w:bookmarkEnd w:id="39"/>
      <w:r w:rsidRPr="009E5902">
        <w:rPr>
          <w:rFonts w:ascii="Times New Roman" w:hAnsi="Times New Roman" w:cs="Times New Roman"/>
          <w:sz w:val="28"/>
          <w:szCs w:val="28"/>
          <w:lang w:eastAsia="ru-RU"/>
        </w:rPr>
        <w:t>31. Рекомендации комиссии представляются секретарем комиссии представителю нанимателя (работодателю) в течение трех рабочих дней со дня проведения заседания комиссии.</w:t>
      </w:r>
    </w:p>
    <w:p w:rsidR="0069703E" w:rsidRPr="009E5902" w:rsidRDefault="0069703E" w:rsidP="0069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D31" w:rsidRPr="009E5902" w:rsidRDefault="00A10D31" w:rsidP="0069703E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V. Применение взыскания за коррупционное правонарушение</w:t>
      </w:r>
    </w:p>
    <w:p w:rsidR="00A10D31" w:rsidRPr="009E5902" w:rsidRDefault="00A10D31" w:rsidP="0069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32. Представитель нанимателя (работодатель) в течение пяти рабочих дней со дня поступления рекомендаций (поступления доклада в случае, если материалы проверки не представлены в </w:t>
      </w:r>
      <w:proofErr w:type="gramStart"/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комиссию) </w:t>
      </w:r>
      <w:proofErr w:type="gramEnd"/>
      <w:r w:rsidRPr="009E5902">
        <w:rPr>
          <w:rFonts w:ascii="Times New Roman" w:hAnsi="Times New Roman" w:cs="Times New Roman"/>
          <w:sz w:val="28"/>
          <w:szCs w:val="28"/>
          <w:lang w:eastAsia="ru-RU"/>
        </w:rPr>
        <w:t>комиссии принимает одно из следующих решений:</w:t>
      </w:r>
    </w:p>
    <w:p w:rsidR="00A10D31" w:rsidRPr="009E5902" w:rsidRDefault="00A10D31" w:rsidP="0069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а) в случаях, предусмотренных </w:t>
      </w:r>
      <w:hyperlink r:id="rId22" w:anchor="sub_10271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"а" пункта 27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23" w:anchor="sub_10302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"б" пункта 30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- о применении взыскания за коррупционное правонарушение с указанием конкретного вида взыскания;</w:t>
      </w:r>
    </w:p>
    <w:p w:rsidR="00A10D31" w:rsidRPr="009E5902" w:rsidRDefault="00A10D31" w:rsidP="0069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б) в случаях, предусмотренных </w:t>
      </w:r>
      <w:hyperlink r:id="rId24" w:anchor="sub_1025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пунктом 25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25" w:anchor="sub_10302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"б" пункта 30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- о неприменении к муниципальному служащему взыскания за коррупционное правонарушение.</w:t>
      </w:r>
    </w:p>
    <w:p w:rsidR="00A10D31" w:rsidRPr="009E5902" w:rsidRDefault="00A10D31" w:rsidP="0069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 представителя нанимателя (работодателя) оформляется письменной резолюцией на рекомендациях комиссии и распоряжением администрации.</w:t>
      </w:r>
    </w:p>
    <w:p w:rsidR="00A10D31" w:rsidRPr="009E5902" w:rsidRDefault="00A10D31" w:rsidP="0069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33.В случае, предусмотренном </w:t>
      </w:r>
      <w:hyperlink r:id="rId26" w:anchor="sub_10321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"а" пункта 32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подготовку проектов правовых актов представителя нанимателя (работодателя) о применении к муниципальному служащему взысканий за коррупционное правонарушение осуществляет кадровая служба в течение пяти рабочих дней со дня принятия решения представителем нанимателя (работодателем).</w:t>
      </w:r>
    </w:p>
    <w:p w:rsidR="00A10D31" w:rsidRPr="009E5902" w:rsidRDefault="00A10D31" w:rsidP="006970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34. В распоряжении представителя нанимателя (работодателя) о применении к муниципальному служащему взыскания за коррупционное правонарушение в качестве основания применения взыскания указывается </w:t>
      </w:r>
      <w:hyperlink r:id="rId27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часть 1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hyperlink r:id="rId28" w:history="1">
        <w:r w:rsidRPr="009E5902">
          <w:rPr>
            <w:rFonts w:ascii="Times New Roman" w:hAnsi="Times New Roman" w:cs="Times New Roman"/>
            <w:sz w:val="28"/>
            <w:szCs w:val="28"/>
            <w:lang w:eastAsia="ru-RU"/>
          </w:rPr>
          <w:t>2 статьи 27.1</w:t>
        </w:r>
      </w:hyperlink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69703E">
        <w:rPr>
          <w:rFonts w:ascii="Times New Roman" w:hAnsi="Times New Roman" w:cs="Times New Roman"/>
          <w:sz w:val="28"/>
          <w:szCs w:val="28"/>
          <w:lang w:eastAsia="ru-RU"/>
        </w:rPr>
        <w:t>№ 25-ФЗ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0D31" w:rsidRPr="009E5902" w:rsidRDefault="00A10D31" w:rsidP="0021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="00E07D84" w:rsidRPr="009E5902">
        <w:rPr>
          <w:rFonts w:ascii="Times New Roman" w:hAnsi="Times New Roman" w:cs="Times New Roman"/>
          <w:sz w:val="28"/>
          <w:szCs w:val="28"/>
          <w:lang w:eastAsia="ru-RU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, не считая времени отсутствия муниципального служащего на муниципальной службе.</w:t>
      </w:r>
      <w:proofErr w:type="gramEnd"/>
    </w:p>
    <w:p w:rsidR="00A10D31" w:rsidRPr="009E5902" w:rsidRDefault="00A10D31" w:rsidP="0021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36. Если муниципальный служащий отказывается ознакомиться под расписку с распоряжением представителя нанимателя (работодателя) о применении к муниципальному служащему взыскания за коррупционное правонарушение, кадровой службой составляется соответствующий акт.</w:t>
      </w:r>
    </w:p>
    <w:p w:rsidR="00A10D31" w:rsidRPr="009E5902" w:rsidRDefault="00A10D31" w:rsidP="0021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9E5902">
        <w:rPr>
          <w:rFonts w:ascii="Times New Roman" w:hAnsi="Times New Roman" w:cs="Times New Roman"/>
          <w:sz w:val="28"/>
          <w:szCs w:val="28"/>
          <w:lang w:eastAsia="ru-RU"/>
        </w:rPr>
        <w:t>Акт об отказе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 составляется в письменной форме и должен содержать:</w:t>
      </w:r>
      <w:r w:rsidR="00214670">
        <w:rPr>
          <w:rFonts w:ascii="Times New Roman" w:hAnsi="Times New Roman" w:cs="Times New Roman"/>
          <w:sz w:val="28"/>
          <w:szCs w:val="28"/>
          <w:lang w:eastAsia="ru-RU"/>
        </w:rPr>
        <w:t xml:space="preserve"> дату и номер акта,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время и место </w:t>
      </w:r>
      <w:r w:rsidR="00214670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составления;</w:t>
      </w:r>
      <w:r w:rsidR="002146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муниципального служащего, на которого налагается взыскание за коррупционное правонарушение;</w:t>
      </w:r>
      <w:proofErr w:type="gramEnd"/>
      <w:r w:rsidR="002146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5902">
        <w:rPr>
          <w:rFonts w:ascii="Times New Roman" w:hAnsi="Times New Roman" w:cs="Times New Roman"/>
          <w:sz w:val="28"/>
          <w:szCs w:val="28"/>
          <w:lang w:eastAsia="ru-RU"/>
        </w:rPr>
        <w:t>указание на установление факта отказа муниципального служащего проставить подпись об ознакомлении с распоряжением (приказом) о применении взыскания за коррупционное правонарушение;</w:t>
      </w:r>
      <w:r w:rsidR="002146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подписи специалиста кадровой службы, составившего акт, а также муниципального служащего, подтверждающего отказ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правонарушение.</w:t>
      </w:r>
      <w:proofErr w:type="gramEnd"/>
    </w:p>
    <w:p w:rsidR="00A10D31" w:rsidRPr="009E5902" w:rsidRDefault="00A10D31" w:rsidP="0021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38.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органа в правоохранительные органы в соответствии с их компетенцией для рассмотрен</w:t>
      </w:r>
      <w:r w:rsidR="00214670">
        <w:rPr>
          <w:rFonts w:ascii="Times New Roman" w:hAnsi="Times New Roman" w:cs="Times New Roman"/>
          <w:sz w:val="28"/>
          <w:szCs w:val="28"/>
          <w:lang w:eastAsia="ru-RU"/>
        </w:rPr>
        <w:t xml:space="preserve">ия и принятия решения в порядке, предусмотренном Уголовным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процессуальн</w:t>
      </w:r>
      <w:r w:rsidR="00214670">
        <w:rPr>
          <w:rFonts w:ascii="Times New Roman" w:hAnsi="Times New Roman" w:cs="Times New Roman"/>
          <w:sz w:val="28"/>
          <w:szCs w:val="28"/>
          <w:lang w:eastAsia="ru-RU"/>
        </w:rPr>
        <w:t xml:space="preserve">ым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кодекс</w:t>
      </w:r>
      <w:r w:rsidR="00214670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10D31" w:rsidRPr="009E5902" w:rsidRDefault="00A10D31" w:rsidP="0021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 xml:space="preserve">39. По окончании проверки формируется индивидуальное дело проверки в соответствии с номенклатурой дел в администрации </w:t>
      </w:r>
      <w:r w:rsidR="0021467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9E5902">
        <w:rPr>
          <w:rFonts w:ascii="Times New Roman" w:hAnsi="Times New Roman" w:cs="Times New Roman"/>
          <w:sz w:val="28"/>
          <w:szCs w:val="28"/>
          <w:lang w:eastAsia="ru-RU"/>
        </w:rPr>
        <w:t>поселения, в которое помещаются:</w:t>
      </w:r>
    </w:p>
    <w:p w:rsidR="00A10D31" w:rsidRPr="009E5902" w:rsidRDefault="00A10D31" w:rsidP="0021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а) копия распоряжения представителя нанимателя (работодателя) о проведении проверки;</w:t>
      </w:r>
    </w:p>
    <w:p w:rsidR="00A10D31" w:rsidRPr="009E5902" w:rsidRDefault="00A10D31" w:rsidP="0021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б) объяснения, заявления, ходатайства и иные документы муниципального служащего;</w:t>
      </w:r>
    </w:p>
    <w:p w:rsidR="00A10D31" w:rsidRPr="009E5902" w:rsidRDefault="00A10D31" w:rsidP="0021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в) копия должностной инструкции муниципального служащего;</w:t>
      </w:r>
    </w:p>
    <w:p w:rsidR="00A10D31" w:rsidRPr="009E5902" w:rsidRDefault="00A10D31" w:rsidP="0021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г) документы, материалы, справки, объяснения, заключения участников проверки и иные документы, имеющие отношение к проведенной проверке;</w:t>
      </w:r>
    </w:p>
    <w:p w:rsidR="00A10D31" w:rsidRPr="009E5902" w:rsidRDefault="00A10D31" w:rsidP="0021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д) копия доклада;</w:t>
      </w:r>
    </w:p>
    <w:p w:rsidR="00A10D31" w:rsidRPr="009E5902" w:rsidRDefault="00A10D31" w:rsidP="0021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е) копия распоряжения представителя нанимателя (работодателя) о применении к муниципальному служащему взыскания за коррупционное правонарушение (в случае принятия решения о применении взыскания).</w:t>
      </w:r>
    </w:p>
    <w:p w:rsidR="00A10D31" w:rsidRDefault="00A10D31" w:rsidP="0021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902">
        <w:rPr>
          <w:rFonts w:ascii="Times New Roman" w:hAnsi="Times New Roman" w:cs="Times New Roman"/>
          <w:sz w:val="28"/>
          <w:szCs w:val="28"/>
          <w:lang w:eastAsia="ru-RU"/>
        </w:rPr>
        <w:t>40. Взыскание за коррупционное правонарушение может быть обжаловано муниципальным служащим в установленном Трудовым кодексом Российской  Федерации порядке.</w:t>
      </w:r>
    </w:p>
    <w:p w:rsidR="00214670" w:rsidRPr="009E5902" w:rsidRDefault="00214670" w:rsidP="0021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670" w:rsidRDefault="00A10D31" w:rsidP="00214670">
      <w:pPr>
        <w:spacing w:after="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9E590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  <w:t>VI</w:t>
      </w:r>
      <w:r w:rsidR="00CA3CBE" w:rsidRPr="009E590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. Условия применимости прекращения трудового договора </w:t>
      </w:r>
    </w:p>
    <w:p w:rsidR="00CA3CBE" w:rsidRPr="009E5902" w:rsidRDefault="00CA3CBE" w:rsidP="00214670">
      <w:pPr>
        <w:spacing w:after="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9E590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за утрату доверия</w:t>
      </w:r>
    </w:p>
    <w:p w:rsidR="00061BDC" w:rsidRPr="009E5902" w:rsidRDefault="00061BDC" w:rsidP="00214670">
      <w:pPr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E59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41. </w:t>
      </w:r>
      <w:proofErr w:type="gramStart"/>
      <w:r w:rsidR="00CA3CBE" w:rsidRPr="009E5902">
        <w:rPr>
          <w:rFonts w:ascii="Times New Roman" w:eastAsia="Lucida Sans Unicode" w:hAnsi="Times New Roman" w:cs="Times New Roman"/>
          <w:kern w:val="1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</w:t>
      </w:r>
      <w:r w:rsidR="00214670">
        <w:rPr>
          <w:rFonts w:ascii="Times New Roman" w:eastAsia="Lucida Sans Unicode" w:hAnsi="Times New Roman" w:cs="Times New Roman"/>
          <w:kern w:val="1"/>
          <w:sz w:val="28"/>
          <w:szCs w:val="28"/>
        </w:rPr>
        <w:t>й службе в Российской Федерации</w:t>
      </w:r>
      <w:r w:rsidR="00CA3CBE" w:rsidRPr="009E59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Федеральным законом от 25 декабря 2008 года № 273-ФЗ </w:t>
      </w:r>
      <w:r w:rsidR="00214670"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="00CA3CBE" w:rsidRPr="009E5902">
        <w:rPr>
          <w:rFonts w:ascii="Times New Roman" w:eastAsia="Lucida Sans Unicode" w:hAnsi="Times New Roman" w:cs="Times New Roman"/>
          <w:kern w:val="1"/>
          <w:sz w:val="28"/>
          <w:szCs w:val="28"/>
        </w:rPr>
        <w:t>О противодействии коррупции</w:t>
      </w:r>
      <w:r w:rsidR="00214670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  <w:r w:rsidR="00CA3CBE" w:rsidRPr="009E59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другими федеральными законами, налагаются взыскания, предусмотренные статьей 27</w:t>
      </w:r>
      <w:r w:rsidR="00214670">
        <w:rPr>
          <w:rFonts w:ascii="Times New Roman" w:eastAsia="Lucida Sans Unicode" w:hAnsi="Times New Roman" w:cs="Times New Roman"/>
          <w:kern w:val="1"/>
          <w:sz w:val="28"/>
          <w:szCs w:val="28"/>
        </w:rPr>
        <w:t>, 27.1</w:t>
      </w:r>
      <w:r w:rsidR="00CA3CBE" w:rsidRPr="009E59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Федерального закона</w:t>
      </w:r>
      <w:proofErr w:type="gramEnd"/>
      <w:r w:rsidR="00CA3CBE" w:rsidRPr="009E59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№ 25-ФЗ. </w:t>
      </w:r>
    </w:p>
    <w:p w:rsidR="00CA3CBE" w:rsidRPr="009E5902" w:rsidRDefault="00061BDC" w:rsidP="00214670">
      <w:pPr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E59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42. </w:t>
      </w:r>
      <w:r w:rsidR="00CA3CBE" w:rsidRPr="009E5902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 25-ФЗ.</w:t>
      </w:r>
    </w:p>
    <w:p w:rsidR="00CA3CBE" w:rsidRDefault="00214670" w:rsidP="00214670">
      <w:pPr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43. </w:t>
      </w:r>
      <w:proofErr w:type="gramStart"/>
      <w:r w:rsidR="00CA3CBE" w:rsidRPr="009E59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При применении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указанных взысканий </w:t>
      </w:r>
      <w:r w:rsidR="00CA3CBE" w:rsidRPr="009E59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</w:t>
      </w:r>
      <w:r w:rsidR="00CA3CBE" w:rsidRPr="009E5902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своих должностных обязанностей.</w:t>
      </w:r>
      <w:proofErr w:type="gramEnd"/>
    </w:p>
    <w:p w:rsidR="00214670" w:rsidRPr="009E5902" w:rsidRDefault="00214670" w:rsidP="00214670">
      <w:pPr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44. К муниципальному служащему </w:t>
      </w:r>
      <w:r w:rsidRPr="00214670">
        <w:rPr>
          <w:rFonts w:ascii="Times New Roman" w:eastAsia="Lucida Sans Unicode" w:hAnsi="Times New Roman" w:cs="Times New Roman"/>
          <w:kern w:val="1"/>
          <w:sz w:val="28"/>
          <w:szCs w:val="28"/>
        </w:rPr>
        <w:t>может быть применено взыскание в виде замечания при малозначительности совершенного им коррупционного правонарушения.</w:t>
      </w:r>
    </w:p>
    <w:sectPr w:rsidR="00214670" w:rsidRPr="009E5902" w:rsidSect="00FF00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6416"/>
    <w:multiLevelType w:val="hybridMultilevel"/>
    <w:tmpl w:val="5498D264"/>
    <w:lvl w:ilvl="0" w:tplc="0ACA5500">
      <w:start w:val="1"/>
      <w:numFmt w:val="decimal"/>
      <w:lvlText w:val="%1."/>
      <w:lvlJc w:val="left"/>
      <w:pPr>
        <w:ind w:left="93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79"/>
    <w:rsid w:val="00000065"/>
    <w:rsid w:val="00004E44"/>
    <w:rsid w:val="000518A2"/>
    <w:rsid w:val="00061BDC"/>
    <w:rsid w:val="000A27E3"/>
    <w:rsid w:val="000E24FC"/>
    <w:rsid w:val="0012660E"/>
    <w:rsid w:val="001B2F16"/>
    <w:rsid w:val="001B440B"/>
    <w:rsid w:val="00214670"/>
    <w:rsid w:val="002D2082"/>
    <w:rsid w:val="00373FDA"/>
    <w:rsid w:val="003B02D9"/>
    <w:rsid w:val="003E20BB"/>
    <w:rsid w:val="004B595F"/>
    <w:rsid w:val="004E17B2"/>
    <w:rsid w:val="00542BE3"/>
    <w:rsid w:val="005E0424"/>
    <w:rsid w:val="006162A4"/>
    <w:rsid w:val="0069703E"/>
    <w:rsid w:val="007B2011"/>
    <w:rsid w:val="007C7603"/>
    <w:rsid w:val="008234F4"/>
    <w:rsid w:val="0082768B"/>
    <w:rsid w:val="008D58A3"/>
    <w:rsid w:val="009E5902"/>
    <w:rsid w:val="00A10D31"/>
    <w:rsid w:val="00A518A7"/>
    <w:rsid w:val="00A61DDB"/>
    <w:rsid w:val="00A739E0"/>
    <w:rsid w:val="00AB4760"/>
    <w:rsid w:val="00B108D0"/>
    <w:rsid w:val="00BA61C9"/>
    <w:rsid w:val="00BE7C30"/>
    <w:rsid w:val="00C922CC"/>
    <w:rsid w:val="00CA3CBE"/>
    <w:rsid w:val="00CD7195"/>
    <w:rsid w:val="00CE218A"/>
    <w:rsid w:val="00D33112"/>
    <w:rsid w:val="00D93AB8"/>
    <w:rsid w:val="00DB7B25"/>
    <w:rsid w:val="00E07125"/>
    <w:rsid w:val="00E07D84"/>
    <w:rsid w:val="00E234C3"/>
    <w:rsid w:val="00E4339F"/>
    <w:rsid w:val="00EF2879"/>
    <w:rsid w:val="00F33772"/>
    <w:rsid w:val="00F35922"/>
    <w:rsid w:val="00F95C3A"/>
    <w:rsid w:val="00FF00C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69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21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2483">
                              <w:marLeft w:val="150"/>
                              <w:marRight w:val="15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3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006106">
                              <w:marLeft w:val="150"/>
                              <w:marRight w:val="15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01/" TargetMode="External"/><Relationship Id="rId13" Type="http://schemas.openxmlformats.org/officeDocument/2006/relationships/hyperlink" Target="garantf1://12064203.0/" TargetMode="External"/><Relationship Id="rId18" Type="http://schemas.openxmlformats.org/officeDocument/2006/relationships/hyperlink" Target="http://gov.cap.ru/laws.aspx?gov_id=465&amp;id=213139&amp;page=2&amp;size=20" TargetMode="External"/><Relationship Id="rId26" Type="http://schemas.openxmlformats.org/officeDocument/2006/relationships/hyperlink" Target="http://gov.cap.ru/laws.aspx?gov_id=465&amp;id=213139&amp;page=2&amp;size=2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4203.0/" TargetMode="External"/><Relationship Id="rId7" Type="http://schemas.openxmlformats.org/officeDocument/2006/relationships/hyperlink" Target="http://gov.cap.ru/laws.aspx?gov_id=465&amp;id=213139&amp;page=2&amp;size=20" TargetMode="External"/><Relationship Id="rId12" Type="http://schemas.openxmlformats.org/officeDocument/2006/relationships/hyperlink" Target="garantf1://12052272.0/" TargetMode="External"/><Relationship Id="rId17" Type="http://schemas.openxmlformats.org/officeDocument/2006/relationships/hyperlink" Target="garantf1://10003000.51/" TargetMode="External"/><Relationship Id="rId25" Type="http://schemas.openxmlformats.org/officeDocument/2006/relationships/hyperlink" Target="http://gov.cap.ru/laws.aspx?gov_id=465&amp;id=213139&amp;page=2&amp;size=2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2272.156/" TargetMode="External"/><Relationship Id="rId20" Type="http://schemas.openxmlformats.org/officeDocument/2006/relationships/hyperlink" Target="garantf1://12052272.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/" TargetMode="External"/><Relationship Id="rId24" Type="http://schemas.openxmlformats.org/officeDocument/2006/relationships/hyperlink" Target="http://gov.cap.ru/laws.aspx?gov_id=465&amp;id=213139&amp;page=2&amp;size=2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2272.2712/" TargetMode="External"/><Relationship Id="rId23" Type="http://schemas.openxmlformats.org/officeDocument/2006/relationships/hyperlink" Target="http://gov.cap.ru/laws.aspx?gov_id=465&amp;id=213139&amp;page=2&amp;size=20" TargetMode="External"/><Relationship Id="rId28" Type="http://schemas.openxmlformats.org/officeDocument/2006/relationships/hyperlink" Target="garantf1://12052272.27102/" TargetMode="External"/><Relationship Id="rId10" Type="http://schemas.openxmlformats.org/officeDocument/2006/relationships/hyperlink" Target="garantf1://12052272.27/" TargetMode="External"/><Relationship Id="rId19" Type="http://schemas.openxmlformats.org/officeDocument/2006/relationships/hyperlink" Target="http://gov.cap.ru/laws.aspx?gov_id=465&amp;id=213139&amp;page=2&amp;size=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2272.15/" TargetMode="External"/><Relationship Id="rId14" Type="http://schemas.openxmlformats.org/officeDocument/2006/relationships/hyperlink" Target="garantf1://12052272.2711/" TargetMode="External"/><Relationship Id="rId22" Type="http://schemas.openxmlformats.org/officeDocument/2006/relationships/hyperlink" Target="http://gov.cap.ru/laws.aspx?gov_id=465&amp;id=213139&amp;page=2&amp;size=20" TargetMode="External"/><Relationship Id="rId27" Type="http://schemas.openxmlformats.org/officeDocument/2006/relationships/hyperlink" Target="garantf1://12052272.2710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1673-FF1E-4E4F-BE9C-F637D835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Настя</cp:lastModifiedBy>
  <cp:revision>45</cp:revision>
  <cp:lastPrinted>2021-03-02T04:54:00Z</cp:lastPrinted>
  <dcterms:created xsi:type="dcterms:W3CDTF">2016-11-16T07:04:00Z</dcterms:created>
  <dcterms:modified xsi:type="dcterms:W3CDTF">2021-05-12T03:57:00Z</dcterms:modified>
</cp:coreProperties>
</file>